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842" w:rsidRPr="00E65D1E" w:rsidRDefault="00EF5842" w:rsidP="00EF5842">
      <w:pPr>
        <w:pStyle w:val="00ForewardHeader12ptpspace"/>
        <w:rPr>
          <w:lang w:val="en-CA"/>
        </w:rPr>
      </w:pPr>
      <w:r w:rsidRPr="00E65D1E">
        <w:rPr>
          <w:lang w:val="en-CA"/>
        </w:rPr>
        <w:t>SAMPLE HARASSMENT POLICY</w:t>
      </w:r>
    </w:p>
    <w:p w:rsidR="00EF5842" w:rsidRPr="00EF5842" w:rsidRDefault="00EF5842" w:rsidP="00EF5842">
      <w:pPr>
        <w:ind w:right="-20"/>
        <w:rPr>
          <w:rFonts w:asciiTheme="minorHAnsi" w:eastAsia="Myriad Pro Light" w:hAnsiTheme="minorHAnsi" w:cs="Times New Roman"/>
          <w:spacing w:val="-1"/>
          <w:szCs w:val="32"/>
        </w:rPr>
      </w:pPr>
      <w:r w:rsidRPr="00EF5842">
        <w:rPr>
          <w:rFonts w:asciiTheme="minorHAnsi" w:eastAsia="Myriad Pro Light" w:hAnsiTheme="minorHAnsi" w:cs="Times New Roman"/>
          <w:spacing w:val="-1"/>
          <w:szCs w:val="32"/>
        </w:rPr>
        <w:t xml:space="preserve">Employers must design a harassment policy that best reflects the needs of their organization. </w:t>
      </w:r>
    </w:p>
    <w:p w:rsidR="00EF5842" w:rsidRPr="00EF5842" w:rsidRDefault="00EF5842" w:rsidP="00EF5842">
      <w:pPr>
        <w:ind w:left="120" w:right="-20"/>
        <w:rPr>
          <w:rFonts w:asciiTheme="minorHAnsi" w:eastAsia="Myriad Pro Light" w:hAnsiTheme="minorHAnsi" w:cs="Times New Roman"/>
          <w:spacing w:val="-1"/>
          <w:sz w:val="14"/>
          <w:szCs w:val="32"/>
        </w:rPr>
      </w:pPr>
    </w:p>
    <w:p w:rsidR="00EF5842" w:rsidRPr="00EF5842" w:rsidRDefault="00EF5842" w:rsidP="00EF5842">
      <w:pPr>
        <w:ind w:right="-20"/>
        <w:rPr>
          <w:rFonts w:asciiTheme="minorHAnsi" w:eastAsia="Myriad Pro Light" w:hAnsiTheme="minorHAnsi" w:cs="Myriad Pro Light"/>
          <w:b/>
          <w:sz w:val="32"/>
          <w:szCs w:val="32"/>
        </w:rPr>
      </w:pPr>
      <w:r w:rsidRPr="00EF5842">
        <w:rPr>
          <w:rFonts w:asciiTheme="minorHAnsi" w:eastAsia="Myriad Pro Light" w:hAnsiTheme="minorHAnsi" w:cs="Myriad Pro Light"/>
          <w:b/>
          <w:spacing w:val="-1"/>
          <w:sz w:val="32"/>
          <w:szCs w:val="32"/>
        </w:rPr>
        <w:t>S</w:t>
      </w:r>
      <w:r w:rsidRPr="00EF5842">
        <w:rPr>
          <w:rFonts w:asciiTheme="minorHAnsi" w:eastAsia="Myriad Pro Light" w:hAnsiTheme="minorHAnsi" w:cs="Myriad Pro Light"/>
          <w:b/>
          <w:sz w:val="32"/>
          <w:szCs w:val="32"/>
        </w:rPr>
        <w:t>t</w:t>
      </w:r>
      <w:r w:rsidRPr="00EF5842">
        <w:rPr>
          <w:rFonts w:asciiTheme="minorHAnsi" w:eastAsia="Myriad Pro Light" w:hAnsiTheme="minorHAnsi" w:cs="Myriad Pro Light"/>
          <w:b/>
          <w:spacing w:val="-2"/>
          <w:sz w:val="32"/>
          <w:szCs w:val="32"/>
        </w:rPr>
        <w:t>at</w:t>
      </w:r>
      <w:r w:rsidRPr="00EF5842">
        <w:rPr>
          <w:rFonts w:asciiTheme="minorHAnsi" w:eastAsia="Myriad Pro Light" w:hAnsiTheme="minorHAnsi" w:cs="Myriad Pro Light"/>
          <w:b/>
          <w:sz w:val="32"/>
          <w:szCs w:val="32"/>
        </w:rPr>
        <w:t>eme</w:t>
      </w:r>
      <w:r w:rsidRPr="00EF5842">
        <w:rPr>
          <w:rFonts w:asciiTheme="minorHAnsi" w:eastAsia="Myriad Pro Light" w:hAnsiTheme="minorHAnsi" w:cs="Myriad Pro Light"/>
          <w:b/>
          <w:spacing w:val="-2"/>
          <w:sz w:val="32"/>
          <w:szCs w:val="32"/>
        </w:rPr>
        <w:t>n</w:t>
      </w:r>
      <w:r w:rsidRPr="00EF5842">
        <w:rPr>
          <w:rFonts w:asciiTheme="minorHAnsi" w:eastAsia="Myriad Pro Light" w:hAnsiTheme="minorHAnsi" w:cs="Myriad Pro Light"/>
          <w:b/>
          <w:sz w:val="32"/>
          <w:szCs w:val="32"/>
        </w:rPr>
        <w:t xml:space="preserve">t of </w:t>
      </w:r>
      <w:r w:rsidRPr="00EF5842">
        <w:rPr>
          <w:rFonts w:asciiTheme="minorHAnsi" w:eastAsia="Myriad Pro Light" w:hAnsiTheme="minorHAnsi" w:cs="Myriad Pro Light"/>
          <w:b/>
          <w:spacing w:val="-5"/>
          <w:sz w:val="32"/>
          <w:szCs w:val="32"/>
        </w:rPr>
        <w:t>C</w:t>
      </w:r>
      <w:r w:rsidRPr="00EF5842">
        <w:rPr>
          <w:rFonts w:asciiTheme="minorHAnsi" w:eastAsia="Myriad Pro Light" w:hAnsiTheme="minorHAnsi" w:cs="Myriad Pro Light"/>
          <w:b/>
          <w:sz w:val="32"/>
          <w:szCs w:val="32"/>
        </w:rPr>
        <w:t>ommitme</w:t>
      </w:r>
      <w:r w:rsidRPr="00EF5842">
        <w:rPr>
          <w:rFonts w:asciiTheme="minorHAnsi" w:eastAsia="Myriad Pro Light" w:hAnsiTheme="minorHAnsi" w:cs="Myriad Pro Light"/>
          <w:b/>
          <w:spacing w:val="-2"/>
          <w:sz w:val="32"/>
          <w:szCs w:val="32"/>
        </w:rPr>
        <w:t>n</w:t>
      </w:r>
      <w:r w:rsidRPr="00EF5842">
        <w:rPr>
          <w:rFonts w:asciiTheme="minorHAnsi" w:eastAsia="Myriad Pro Light" w:hAnsiTheme="minorHAnsi" w:cs="Myriad Pro Light"/>
          <w:b/>
          <w:sz w:val="32"/>
          <w:szCs w:val="32"/>
        </w:rPr>
        <w:t>t</w:t>
      </w:r>
    </w:p>
    <w:p w:rsidR="00EF5842" w:rsidRPr="00EF5842" w:rsidRDefault="00EF5842" w:rsidP="00EF5842">
      <w:pPr>
        <w:spacing w:before="4" w:line="160" w:lineRule="exact"/>
        <w:rPr>
          <w:rFonts w:asciiTheme="minorHAnsi" w:hAnsiTheme="minorHAnsi"/>
          <w:sz w:val="16"/>
          <w:szCs w:val="16"/>
        </w:rPr>
      </w:pPr>
    </w:p>
    <w:p w:rsidR="00EF5842" w:rsidRPr="00EF5842" w:rsidRDefault="00EF5842" w:rsidP="00EF5842">
      <w:pPr>
        <w:ind w:right="-20"/>
        <w:rPr>
          <w:rFonts w:asciiTheme="minorHAnsi" w:eastAsia="Myriad Pro Light" w:hAnsiTheme="minorHAnsi" w:cs="Times New Roman"/>
          <w:spacing w:val="-1"/>
          <w:sz w:val="12"/>
          <w:szCs w:val="32"/>
        </w:rPr>
      </w:pPr>
      <w:r w:rsidRPr="00EF5842">
        <w:rPr>
          <w:rFonts w:asciiTheme="minorHAnsi" w:eastAsia="Myriad Pro Light" w:hAnsiTheme="minorHAnsi" w:cs="Times New Roman"/>
          <w:spacing w:val="-1"/>
          <w:szCs w:val="32"/>
        </w:rPr>
        <w:t xml:space="preserve">Every worker is entitled to employment free of harassment. </w:t>
      </w:r>
      <w:r w:rsidRPr="00EF5842">
        <w:rPr>
          <w:rFonts w:asciiTheme="minorHAnsi" w:eastAsia="Myriad Pro Light" w:hAnsiTheme="minorHAnsi" w:cs="Times New Roman"/>
          <w:i/>
          <w:spacing w:val="-1"/>
          <w:szCs w:val="32"/>
          <w:u w:val="single"/>
        </w:rPr>
        <w:t>Employer’s Name</w:t>
      </w:r>
      <w:r w:rsidRPr="00EF5842">
        <w:rPr>
          <w:rFonts w:asciiTheme="minorHAnsi" w:eastAsia="Myriad Pro Light" w:hAnsiTheme="minorHAnsi" w:cs="Times New Roman"/>
          <w:spacing w:val="-1"/>
          <w:szCs w:val="32"/>
        </w:rPr>
        <w:t xml:space="preserve"> is committed to ensuring a productive work environment where the dignity and worth of every person is respected. </w:t>
      </w:r>
      <w:r w:rsidRPr="00EF5842">
        <w:rPr>
          <w:rFonts w:asciiTheme="minorHAnsi" w:eastAsia="Myriad Pro Light" w:hAnsiTheme="minorHAnsi" w:cs="Times New Roman"/>
          <w:spacing w:val="-1"/>
          <w:szCs w:val="32"/>
        </w:rPr>
        <w:br/>
      </w:r>
    </w:p>
    <w:p w:rsidR="00EF5842" w:rsidRPr="00EF5842" w:rsidRDefault="00EF5842" w:rsidP="00EF5842">
      <w:pPr>
        <w:ind w:right="-20"/>
        <w:rPr>
          <w:rFonts w:asciiTheme="minorHAnsi" w:eastAsia="Myriad Pro Light" w:hAnsiTheme="minorHAnsi" w:cs="Times New Roman"/>
          <w:spacing w:val="-1"/>
          <w:szCs w:val="32"/>
        </w:rPr>
      </w:pPr>
      <w:r w:rsidRPr="00EF5842">
        <w:rPr>
          <w:rFonts w:asciiTheme="minorHAnsi" w:eastAsia="Myriad Pro Light" w:hAnsiTheme="minorHAnsi" w:cs="Times New Roman"/>
          <w:spacing w:val="-1"/>
          <w:szCs w:val="32"/>
        </w:rPr>
        <w:t xml:space="preserve">Workplace harassment will not be tolerated and </w:t>
      </w:r>
      <w:r w:rsidRPr="00EF5842">
        <w:rPr>
          <w:rFonts w:asciiTheme="minorHAnsi" w:eastAsia="Myriad Pro Light" w:hAnsiTheme="minorHAnsi" w:cs="Times New Roman"/>
          <w:i/>
          <w:spacing w:val="-1"/>
          <w:szCs w:val="32"/>
          <w:u w:val="single"/>
        </w:rPr>
        <w:t>Employer’s Name</w:t>
      </w:r>
      <w:r w:rsidRPr="00EF5842">
        <w:rPr>
          <w:rFonts w:asciiTheme="minorHAnsi" w:eastAsia="Myriad Pro Light" w:hAnsiTheme="minorHAnsi" w:cs="Times New Roman"/>
          <w:spacing w:val="-1"/>
          <w:szCs w:val="32"/>
          <w:u w:val="single"/>
        </w:rPr>
        <w:t xml:space="preserve"> </w:t>
      </w:r>
      <w:r w:rsidRPr="00EF5842">
        <w:rPr>
          <w:rFonts w:asciiTheme="minorHAnsi" w:eastAsia="Myriad Pro Light" w:hAnsiTheme="minorHAnsi" w:cs="Times New Roman"/>
          <w:spacing w:val="-1"/>
          <w:szCs w:val="32"/>
        </w:rPr>
        <w:t>will take all reasonable steps to prevent harassment and stop it if it occurs.</w:t>
      </w:r>
    </w:p>
    <w:p w:rsidR="00EF5842" w:rsidRPr="00EF5842" w:rsidRDefault="00EF5842" w:rsidP="00EF5842">
      <w:pPr>
        <w:spacing w:before="9" w:line="180" w:lineRule="exact"/>
        <w:rPr>
          <w:rFonts w:asciiTheme="minorHAnsi" w:hAnsiTheme="minorHAnsi"/>
          <w:color w:val="000000" w:themeColor="text1"/>
          <w:sz w:val="16"/>
          <w:szCs w:val="18"/>
        </w:rPr>
      </w:pPr>
    </w:p>
    <w:p w:rsidR="00EF5842" w:rsidRPr="00EF5842" w:rsidRDefault="00EF5842" w:rsidP="00EF5842">
      <w:pPr>
        <w:ind w:right="-20"/>
        <w:rPr>
          <w:rFonts w:asciiTheme="minorHAnsi" w:eastAsia="Myriad Pro Light" w:hAnsiTheme="minorHAnsi" w:cs="Myriad Pro Light"/>
          <w:b/>
          <w:sz w:val="32"/>
          <w:szCs w:val="32"/>
        </w:rPr>
      </w:pPr>
      <w:r w:rsidRPr="00EF5842">
        <w:rPr>
          <w:rFonts w:asciiTheme="minorHAnsi" w:eastAsia="Myriad Pro Light" w:hAnsiTheme="minorHAnsi" w:cs="Myriad Pro Light"/>
          <w:b/>
          <w:sz w:val="32"/>
          <w:szCs w:val="32"/>
        </w:rPr>
        <w:t>Definition</w:t>
      </w:r>
      <w:r w:rsidRPr="00EF5842">
        <w:rPr>
          <w:rFonts w:asciiTheme="minorHAnsi" w:eastAsia="Myriad Pro Light" w:hAnsiTheme="minorHAnsi" w:cs="Myriad Pro Light"/>
          <w:b/>
          <w:spacing w:val="-14"/>
          <w:sz w:val="32"/>
          <w:szCs w:val="32"/>
        </w:rPr>
        <w:t xml:space="preserve"> </w:t>
      </w:r>
      <w:r w:rsidRPr="00EF5842">
        <w:rPr>
          <w:rFonts w:asciiTheme="minorHAnsi" w:eastAsia="Myriad Pro Light" w:hAnsiTheme="minorHAnsi" w:cs="Myriad Pro Light"/>
          <w:b/>
          <w:sz w:val="32"/>
          <w:szCs w:val="32"/>
        </w:rPr>
        <w:t>of Ha</w:t>
      </w:r>
      <w:r w:rsidRPr="00EF5842">
        <w:rPr>
          <w:rFonts w:asciiTheme="minorHAnsi" w:eastAsia="Myriad Pro Light" w:hAnsiTheme="minorHAnsi" w:cs="Myriad Pro Light"/>
          <w:b/>
          <w:spacing w:val="-3"/>
          <w:sz w:val="32"/>
          <w:szCs w:val="32"/>
        </w:rPr>
        <w:t>r</w:t>
      </w:r>
      <w:r w:rsidRPr="00EF5842">
        <w:rPr>
          <w:rFonts w:asciiTheme="minorHAnsi" w:eastAsia="Myriad Pro Light" w:hAnsiTheme="minorHAnsi" w:cs="Myriad Pro Light"/>
          <w:b/>
          <w:sz w:val="32"/>
          <w:szCs w:val="32"/>
        </w:rPr>
        <w:t>assme</w:t>
      </w:r>
      <w:r w:rsidRPr="00EF5842">
        <w:rPr>
          <w:rFonts w:asciiTheme="minorHAnsi" w:eastAsia="Myriad Pro Light" w:hAnsiTheme="minorHAnsi" w:cs="Myriad Pro Light"/>
          <w:b/>
          <w:spacing w:val="-2"/>
          <w:sz w:val="32"/>
          <w:szCs w:val="32"/>
        </w:rPr>
        <w:t>n</w:t>
      </w:r>
      <w:r w:rsidRPr="00EF5842">
        <w:rPr>
          <w:rFonts w:asciiTheme="minorHAnsi" w:eastAsia="Myriad Pro Light" w:hAnsiTheme="minorHAnsi" w:cs="Myriad Pro Light"/>
          <w:b/>
          <w:sz w:val="32"/>
          <w:szCs w:val="32"/>
        </w:rPr>
        <w:t>t</w:t>
      </w:r>
    </w:p>
    <w:p w:rsidR="00EF5842" w:rsidRPr="00EF5842" w:rsidRDefault="00EF5842" w:rsidP="00EF5842">
      <w:pPr>
        <w:pStyle w:val="00Forewardtext-nopspace"/>
        <w:spacing w:before="240"/>
        <w:rPr>
          <w:rFonts w:asciiTheme="minorHAnsi" w:hAnsiTheme="minorHAnsi"/>
          <w:b/>
        </w:rPr>
      </w:pPr>
      <w:r w:rsidRPr="00EF5842">
        <w:rPr>
          <w:rFonts w:asciiTheme="minorHAnsi" w:hAnsiTheme="minorHAnsi"/>
          <w:b/>
        </w:rPr>
        <w:t>Harassment Based on Prohibited Grounds</w:t>
      </w:r>
    </w:p>
    <w:p w:rsidR="00EF5842" w:rsidRPr="00EF5842" w:rsidRDefault="00EF5842" w:rsidP="00EF5842">
      <w:pPr>
        <w:pStyle w:val="00Forewardtext-nopspace"/>
        <w:rPr>
          <w:rFonts w:asciiTheme="minorHAnsi" w:hAnsiTheme="minorHAnsi"/>
        </w:rPr>
      </w:pPr>
      <w:r w:rsidRPr="00EF5842">
        <w:rPr>
          <w:rFonts w:asciiTheme="minorHAnsi" w:hAnsiTheme="minorHAnsi"/>
        </w:rPr>
        <w:t>This includes any inappropriate conduct, comment, display, action or gesture by a person that:</w:t>
      </w:r>
    </w:p>
    <w:p w:rsidR="00EF5842" w:rsidRPr="00EF5842" w:rsidRDefault="00EF5842" w:rsidP="00EF5842">
      <w:pPr>
        <w:pStyle w:val="02Bulletlevel1"/>
        <w:ind w:left="360"/>
        <w:rPr>
          <w:rFonts w:asciiTheme="minorHAnsi" w:hAnsiTheme="minorHAnsi"/>
        </w:rPr>
      </w:pPr>
      <w:proofErr w:type="spellStart"/>
      <w:r w:rsidRPr="00EF5842">
        <w:rPr>
          <w:rFonts w:asciiTheme="minorHAnsi" w:hAnsiTheme="minorHAnsi"/>
        </w:rPr>
        <w:t>is</w:t>
      </w:r>
      <w:proofErr w:type="spellEnd"/>
      <w:r w:rsidRPr="00EF5842">
        <w:rPr>
          <w:rFonts w:asciiTheme="minorHAnsi" w:hAnsiTheme="minorHAnsi"/>
        </w:rPr>
        <w:t xml:space="preserve"> made on the basis of race, </w:t>
      </w:r>
      <w:proofErr w:type="spellStart"/>
      <w:r w:rsidRPr="00EF5842">
        <w:rPr>
          <w:rFonts w:asciiTheme="minorHAnsi" w:hAnsiTheme="minorHAnsi"/>
        </w:rPr>
        <w:t>creed</w:t>
      </w:r>
      <w:proofErr w:type="spellEnd"/>
      <w:r w:rsidRPr="00EF5842">
        <w:rPr>
          <w:rFonts w:asciiTheme="minorHAnsi" w:hAnsiTheme="minorHAnsi"/>
        </w:rPr>
        <w:t xml:space="preserve">, religion, colour, </w:t>
      </w:r>
      <w:proofErr w:type="spellStart"/>
      <w:r w:rsidRPr="00EF5842">
        <w:rPr>
          <w:rFonts w:asciiTheme="minorHAnsi" w:hAnsiTheme="minorHAnsi"/>
        </w:rPr>
        <w:t>sex</w:t>
      </w:r>
      <w:proofErr w:type="spellEnd"/>
      <w:r w:rsidRPr="00EF5842">
        <w:rPr>
          <w:rFonts w:asciiTheme="minorHAnsi" w:hAnsiTheme="minorHAnsi"/>
        </w:rPr>
        <w:t xml:space="preserve">, </w:t>
      </w:r>
      <w:proofErr w:type="spellStart"/>
      <w:r w:rsidRPr="00EF5842">
        <w:rPr>
          <w:rFonts w:asciiTheme="minorHAnsi" w:hAnsiTheme="minorHAnsi"/>
        </w:rPr>
        <w:t>sexual</w:t>
      </w:r>
      <w:proofErr w:type="spellEnd"/>
      <w:r w:rsidRPr="00EF5842">
        <w:rPr>
          <w:rFonts w:asciiTheme="minorHAnsi" w:hAnsiTheme="minorHAnsi"/>
        </w:rPr>
        <w:t xml:space="preserve"> orientation, marital</w:t>
      </w:r>
    </w:p>
    <w:p w:rsidR="00EF5842" w:rsidRPr="00EF5842" w:rsidRDefault="00EF5842" w:rsidP="00EF5842">
      <w:pPr>
        <w:pStyle w:val="02Bulletlevel1"/>
        <w:numPr>
          <w:ilvl w:val="0"/>
          <w:numId w:val="0"/>
        </w:numPr>
        <w:ind w:left="360"/>
        <w:rPr>
          <w:rFonts w:asciiTheme="minorHAnsi" w:hAnsiTheme="minorHAnsi"/>
        </w:rPr>
      </w:pPr>
      <w:proofErr w:type="spellStart"/>
      <w:proofErr w:type="gramStart"/>
      <w:r w:rsidRPr="00EF5842">
        <w:rPr>
          <w:rFonts w:asciiTheme="minorHAnsi" w:hAnsiTheme="minorHAnsi"/>
        </w:rPr>
        <w:t>status</w:t>
      </w:r>
      <w:proofErr w:type="spellEnd"/>
      <w:proofErr w:type="gramEnd"/>
      <w:r w:rsidRPr="00EF5842">
        <w:rPr>
          <w:rFonts w:asciiTheme="minorHAnsi" w:hAnsiTheme="minorHAnsi"/>
        </w:rPr>
        <w:t xml:space="preserve">, </w:t>
      </w:r>
      <w:proofErr w:type="spellStart"/>
      <w:r w:rsidRPr="00EF5842">
        <w:rPr>
          <w:rFonts w:asciiTheme="minorHAnsi" w:hAnsiTheme="minorHAnsi"/>
        </w:rPr>
        <w:t>family</w:t>
      </w:r>
      <w:proofErr w:type="spellEnd"/>
      <w:r w:rsidRPr="00EF5842">
        <w:rPr>
          <w:rFonts w:asciiTheme="minorHAnsi" w:hAnsiTheme="minorHAnsi"/>
        </w:rPr>
        <w:t xml:space="preserve"> </w:t>
      </w:r>
      <w:proofErr w:type="spellStart"/>
      <w:r w:rsidRPr="00EF5842">
        <w:rPr>
          <w:rFonts w:asciiTheme="minorHAnsi" w:hAnsiTheme="minorHAnsi"/>
        </w:rPr>
        <w:t>status</w:t>
      </w:r>
      <w:proofErr w:type="spellEnd"/>
      <w:r w:rsidRPr="00EF5842">
        <w:rPr>
          <w:rFonts w:asciiTheme="minorHAnsi" w:hAnsiTheme="minorHAnsi"/>
        </w:rPr>
        <w:t xml:space="preserve">, </w:t>
      </w:r>
      <w:proofErr w:type="spellStart"/>
      <w:r w:rsidRPr="00EF5842">
        <w:rPr>
          <w:rFonts w:asciiTheme="minorHAnsi" w:hAnsiTheme="minorHAnsi"/>
        </w:rPr>
        <w:t>disability</w:t>
      </w:r>
      <w:proofErr w:type="spellEnd"/>
      <w:r w:rsidRPr="00EF5842">
        <w:rPr>
          <w:rFonts w:asciiTheme="minorHAnsi" w:hAnsiTheme="minorHAnsi"/>
        </w:rPr>
        <w:t xml:space="preserve">, </w:t>
      </w:r>
      <w:proofErr w:type="spellStart"/>
      <w:r w:rsidRPr="00EF5842">
        <w:rPr>
          <w:rFonts w:asciiTheme="minorHAnsi" w:hAnsiTheme="minorHAnsi"/>
        </w:rPr>
        <w:t>physical</w:t>
      </w:r>
      <w:proofErr w:type="spellEnd"/>
      <w:r w:rsidRPr="00EF5842">
        <w:rPr>
          <w:rFonts w:asciiTheme="minorHAnsi" w:hAnsiTheme="minorHAnsi"/>
        </w:rPr>
        <w:t xml:space="preserve"> size or </w:t>
      </w:r>
      <w:proofErr w:type="spellStart"/>
      <w:r w:rsidRPr="00EF5842">
        <w:rPr>
          <w:rFonts w:asciiTheme="minorHAnsi" w:hAnsiTheme="minorHAnsi"/>
        </w:rPr>
        <w:t>weight</w:t>
      </w:r>
      <w:proofErr w:type="spellEnd"/>
      <w:r w:rsidRPr="00EF5842">
        <w:rPr>
          <w:rFonts w:asciiTheme="minorHAnsi" w:hAnsiTheme="minorHAnsi"/>
        </w:rPr>
        <w:t xml:space="preserve">, </w:t>
      </w:r>
      <w:proofErr w:type="spellStart"/>
      <w:r w:rsidRPr="00EF5842">
        <w:rPr>
          <w:rFonts w:asciiTheme="minorHAnsi" w:hAnsiTheme="minorHAnsi"/>
        </w:rPr>
        <w:t>age</w:t>
      </w:r>
      <w:proofErr w:type="spellEnd"/>
      <w:r w:rsidRPr="00EF5842">
        <w:rPr>
          <w:rFonts w:asciiTheme="minorHAnsi" w:hAnsiTheme="minorHAnsi"/>
        </w:rPr>
        <w:t xml:space="preserve">, accent, </w:t>
      </w:r>
      <w:proofErr w:type="spellStart"/>
      <w:r w:rsidRPr="00EF5842">
        <w:rPr>
          <w:rFonts w:asciiTheme="minorHAnsi" w:hAnsiTheme="minorHAnsi"/>
        </w:rPr>
        <w:t>nationality</w:t>
      </w:r>
      <w:proofErr w:type="spellEnd"/>
      <w:r w:rsidRPr="00EF5842">
        <w:rPr>
          <w:rFonts w:asciiTheme="minorHAnsi" w:hAnsiTheme="minorHAnsi"/>
        </w:rPr>
        <w:t xml:space="preserve">, </w:t>
      </w:r>
      <w:proofErr w:type="spellStart"/>
      <w:r w:rsidRPr="00EF5842">
        <w:rPr>
          <w:rFonts w:asciiTheme="minorHAnsi" w:hAnsiTheme="minorHAnsi"/>
        </w:rPr>
        <w:t>ancestry</w:t>
      </w:r>
      <w:proofErr w:type="spellEnd"/>
      <w:r w:rsidRPr="00EF5842">
        <w:rPr>
          <w:rFonts w:asciiTheme="minorHAnsi" w:hAnsiTheme="minorHAnsi"/>
        </w:rPr>
        <w:t xml:space="preserve"> or place of </w:t>
      </w:r>
      <w:proofErr w:type="spellStart"/>
      <w:r w:rsidRPr="00EF5842">
        <w:rPr>
          <w:rFonts w:asciiTheme="minorHAnsi" w:hAnsiTheme="minorHAnsi"/>
        </w:rPr>
        <w:t>origin</w:t>
      </w:r>
      <w:proofErr w:type="spellEnd"/>
      <w:r w:rsidRPr="00EF5842">
        <w:rPr>
          <w:rFonts w:asciiTheme="minorHAnsi" w:hAnsiTheme="minorHAnsi"/>
        </w:rPr>
        <w:t>; and</w:t>
      </w:r>
    </w:p>
    <w:p w:rsidR="00EF5842" w:rsidRPr="00EF5842" w:rsidRDefault="00EF5842" w:rsidP="00EF5842">
      <w:pPr>
        <w:pStyle w:val="02Bulletlevel1"/>
        <w:ind w:left="360"/>
        <w:rPr>
          <w:rFonts w:asciiTheme="minorHAnsi" w:hAnsiTheme="minorHAnsi"/>
        </w:rPr>
      </w:pPr>
      <w:proofErr w:type="spellStart"/>
      <w:r w:rsidRPr="00EF5842">
        <w:rPr>
          <w:rFonts w:asciiTheme="minorHAnsi" w:hAnsiTheme="minorHAnsi"/>
        </w:rPr>
        <w:t>constitutes</w:t>
      </w:r>
      <w:proofErr w:type="spellEnd"/>
      <w:r w:rsidRPr="00EF5842">
        <w:rPr>
          <w:rFonts w:asciiTheme="minorHAnsi" w:hAnsiTheme="minorHAnsi"/>
        </w:rPr>
        <w:t xml:space="preserve"> a </w:t>
      </w:r>
      <w:proofErr w:type="spellStart"/>
      <w:r w:rsidRPr="00EF5842">
        <w:rPr>
          <w:rFonts w:asciiTheme="minorHAnsi" w:hAnsiTheme="minorHAnsi"/>
        </w:rPr>
        <w:t>threat</w:t>
      </w:r>
      <w:proofErr w:type="spellEnd"/>
      <w:r w:rsidRPr="00EF5842">
        <w:rPr>
          <w:rFonts w:asciiTheme="minorHAnsi" w:hAnsiTheme="minorHAnsi"/>
        </w:rPr>
        <w:t xml:space="preserve"> to the </w:t>
      </w:r>
      <w:proofErr w:type="spellStart"/>
      <w:r w:rsidRPr="00EF5842">
        <w:rPr>
          <w:rFonts w:asciiTheme="minorHAnsi" w:hAnsiTheme="minorHAnsi"/>
        </w:rPr>
        <w:t>health</w:t>
      </w:r>
      <w:proofErr w:type="spellEnd"/>
      <w:r w:rsidRPr="00EF5842">
        <w:rPr>
          <w:rFonts w:asciiTheme="minorHAnsi" w:hAnsiTheme="minorHAnsi"/>
        </w:rPr>
        <w:t xml:space="preserve"> or </w:t>
      </w:r>
      <w:proofErr w:type="spellStart"/>
      <w:r w:rsidRPr="00EF5842">
        <w:rPr>
          <w:rFonts w:asciiTheme="minorHAnsi" w:hAnsiTheme="minorHAnsi"/>
        </w:rPr>
        <w:t>safety</w:t>
      </w:r>
      <w:proofErr w:type="spellEnd"/>
      <w:r w:rsidRPr="00EF5842">
        <w:rPr>
          <w:rFonts w:asciiTheme="minorHAnsi" w:hAnsiTheme="minorHAnsi"/>
        </w:rPr>
        <w:t xml:space="preserve"> of the </w:t>
      </w:r>
      <w:proofErr w:type="spellStart"/>
      <w:r w:rsidRPr="00EF5842">
        <w:rPr>
          <w:rFonts w:asciiTheme="minorHAnsi" w:hAnsiTheme="minorHAnsi"/>
        </w:rPr>
        <w:t>worker</w:t>
      </w:r>
      <w:proofErr w:type="spellEnd"/>
      <w:r w:rsidRPr="00EF5842">
        <w:rPr>
          <w:rFonts w:asciiTheme="minorHAnsi" w:hAnsiTheme="minorHAnsi"/>
        </w:rPr>
        <w:t>.</w:t>
      </w:r>
    </w:p>
    <w:p w:rsidR="00EF5842" w:rsidRPr="00EF5842" w:rsidRDefault="00EF5842" w:rsidP="00EF5842">
      <w:pPr>
        <w:pStyle w:val="00Forewardtext-nopspace"/>
        <w:rPr>
          <w:rFonts w:asciiTheme="minorHAnsi" w:hAnsiTheme="minorHAnsi"/>
        </w:rPr>
      </w:pPr>
    </w:p>
    <w:p w:rsidR="00EF5842" w:rsidRPr="00EF5842" w:rsidRDefault="00EF5842" w:rsidP="00EF5842">
      <w:pPr>
        <w:pStyle w:val="00Forewardtext-nopspace"/>
        <w:rPr>
          <w:rFonts w:asciiTheme="minorHAnsi" w:hAnsiTheme="minorHAnsi"/>
          <w:b/>
          <w:u w:val="single"/>
        </w:rPr>
      </w:pPr>
      <w:r w:rsidRPr="00EF5842">
        <w:rPr>
          <w:rFonts w:asciiTheme="minorHAnsi" w:hAnsiTheme="minorHAnsi"/>
          <w:b/>
          <w:u w:val="single"/>
        </w:rPr>
        <w:t>Sexual harassment</w:t>
      </w:r>
    </w:p>
    <w:p w:rsidR="00EF5842" w:rsidRPr="00EF5842" w:rsidRDefault="00EF5842" w:rsidP="00EF5842">
      <w:pPr>
        <w:pStyle w:val="00Forewardtext-nopspace"/>
        <w:rPr>
          <w:rFonts w:asciiTheme="minorHAnsi" w:hAnsiTheme="minorHAnsi"/>
        </w:rPr>
      </w:pPr>
      <w:r w:rsidRPr="00EF5842">
        <w:rPr>
          <w:rFonts w:asciiTheme="minorHAnsi" w:hAnsiTheme="minorHAnsi"/>
        </w:rPr>
        <w:t>This includes conduct, comment, gesture or contact of a sexual nature that is offensive, unsolicited or unwelcome.</w:t>
      </w:r>
    </w:p>
    <w:p w:rsidR="00EF5842" w:rsidRPr="00EF5842" w:rsidRDefault="00EF5842" w:rsidP="00EF5842">
      <w:pPr>
        <w:pStyle w:val="02Bulletlevel1"/>
        <w:ind w:left="360"/>
        <w:rPr>
          <w:rFonts w:asciiTheme="minorHAnsi" w:hAnsiTheme="minorHAnsi"/>
        </w:rPr>
      </w:pPr>
      <w:proofErr w:type="gramStart"/>
      <w:r w:rsidRPr="00EF5842">
        <w:rPr>
          <w:rFonts w:asciiTheme="minorHAnsi" w:hAnsiTheme="minorHAnsi"/>
        </w:rPr>
        <w:t>a</w:t>
      </w:r>
      <w:proofErr w:type="gramEnd"/>
      <w:r w:rsidRPr="00EF5842">
        <w:rPr>
          <w:rFonts w:asciiTheme="minorHAnsi" w:hAnsiTheme="minorHAnsi"/>
        </w:rPr>
        <w:t xml:space="preserve"> direct or </w:t>
      </w:r>
      <w:proofErr w:type="spellStart"/>
      <w:r w:rsidRPr="00EF5842">
        <w:rPr>
          <w:rFonts w:asciiTheme="minorHAnsi" w:hAnsiTheme="minorHAnsi"/>
        </w:rPr>
        <w:t>implied</w:t>
      </w:r>
      <w:proofErr w:type="spellEnd"/>
      <w:r w:rsidRPr="00EF5842">
        <w:rPr>
          <w:rFonts w:asciiTheme="minorHAnsi" w:hAnsiTheme="minorHAnsi"/>
        </w:rPr>
        <w:t xml:space="preserve"> </w:t>
      </w:r>
      <w:proofErr w:type="spellStart"/>
      <w:r w:rsidRPr="00EF5842">
        <w:rPr>
          <w:rFonts w:asciiTheme="minorHAnsi" w:hAnsiTheme="minorHAnsi"/>
        </w:rPr>
        <w:t>threat</w:t>
      </w:r>
      <w:proofErr w:type="spellEnd"/>
      <w:r w:rsidRPr="00EF5842">
        <w:rPr>
          <w:rFonts w:asciiTheme="minorHAnsi" w:hAnsiTheme="minorHAnsi"/>
        </w:rPr>
        <w:t xml:space="preserve"> of </w:t>
      </w:r>
      <w:proofErr w:type="spellStart"/>
      <w:r w:rsidRPr="00EF5842">
        <w:rPr>
          <w:rFonts w:asciiTheme="minorHAnsi" w:hAnsiTheme="minorHAnsi"/>
        </w:rPr>
        <w:t>reprisal</w:t>
      </w:r>
      <w:proofErr w:type="spellEnd"/>
      <w:r w:rsidRPr="00EF5842">
        <w:rPr>
          <w:rFonts w:asciiTheme="minorHAnsi" w:hAnsiTheme="minorHAnsi"/>
        </w:rPr>
        <w:t xml:space="preserve"> for </w:t>
      </w:r>
      <w:proofErr w:type="spellStart"/>
      <w:r w:rsidRPr="00EF5842">
        <w:rPr>
          <w:rFonts w:asciiTheme="minorHAnsi" w:hAnsiTheme="minorHAnsi"/>
        </w:rPr>
        <w:t>refusing</w:t>
      </w:r>
      <w:proofErr w:type="spellEnd"/>
      <w:r w:rsidRPr="00EF5842">
        <w:rPr>
          <w:rFonts w:asciiTheme="minorHAnsi" w:hAnsiTheme="minorHAnsi"/>
        </w:rPr>
        <w:t xml:space="preserve"> to </w:t>
      </w:r>
      <w:proofErr w:type="spellStart"/>
      <w:r w:rsidRPr="00EF5842">
        <w:rPr>
          <w:rFonts w:asciiTheme="minorHAnsi" w:hAnsiTheme="minorHAnsi"/>
        </w:rPr>
        <w:t>comply</w:t>
      </w:r>
      <w:proofErr w:type="spellEnd"/>
      <w:r w:rsidRPr="00EF5842">
        <w:rPr>
          <w:rFonts w:asciiTheme="minorHAnsi" w:hAnsiTheme="minorHAnsi"/>
        </w:rPr>
        <w:t xml:space="preserve"> </w:t>
      </w:r>
      <w:proofErr w:type="spellStart"/>
      <w:r w:rsidRPr="00EF5842">
        <w:rPr>
          <w:rFonts w:asciiTheme="minorHAnsi" w:hAnsiTheme="minorHAnsi"/>
        </w:rPr>
        <w:t>with</w:t>
      </w:r>
      <w:proofErr w:type="spellEnd"/>
      <w:r w:rsidRPr="00EF5842">
        <w:rPr>
          <w:rFonts w:asciiTheme="minorHAnsi" w:hAnsiTheme="minorHAnsi"/>
        </w:rPr>
        <w:t xml:space="preserve"> a </w:t>
      </w:r>
      <w:proofErr w:type="spellStart"/>
      <w:r w:rsidRPr="00EF5842">
        <w:rPr>
          <w:rFonts w:asciiTheme="minorHAnsi" w:hAnsiTheme="minorHAnsi"/>
        </w:rPr>
        <w:t>sexually-oriented</w:t>
      </w:r>
      <w:proofErr w:type="spellEnd"/>
      <w:r w:rsidRPr="00EF5842">
        <w:rPr>
          <w:rFonts w:asciiTheme="minorHAnsi" w:hAnsiTheme="minorHAnsi"/>
        </w:rPr>
        <w:t xml:space="preserve"> </w:t>
      </w:r>
      <w:proofErr w:type="spellStart"/>
      <w:r w:rsidRPr="00EF5842">
        <w:rPr>
          <w:rFonts w:asciiTheme="minorHAnsi" w:hAnsiTheme="minorHAnsi"/>
        </w:rPr>
        <w:t>request</w:t>
      </w:r>
      <w:proofErr w:type="spellEnd"/>
      <w:r w:rsidRPr="00EF5842">
        <w:rPr>
          <w:rFonts w:asciiTheme="minorHAnsi" w:hAnsiTheme="minorHAnsi"/>
        </w:rPr>
        <w:t>;</w:t>
      </w:r>
    </w:p>
    <w:p w:rsidR="00EF5842" w:rsidRPr="00EF5842" w:rsidRDefault="00EF5842" w:rsidP="00EF5842">
      <w:pPr>
        <w:pStyle w:val="02Bulletlevel1"/>
        <w:ind w:left="360"/>
        <w:rPr>
          <w:rFonts w:asciiTheme="minorHAnsi" w:hAnsiTheme="minorHAnsi"/>
        </w:rPr>
      </w:pPr>
      <w:proofErr w:type="spellStart"/>
      <w:r w:rsidRPr="00EF5842">
        <w:rPr>
          <w:rFonts w:asciiTheme="minorHAnsi" w:hAnsiTheme="minorHAnsi"/>
        </w:rPr>
        <w:t>unwelcome</w:t>
      </w:r>
      <w:proofErr w:type="spellEnd"/>
      <w:r w:rsidRPr="00EF5842">
        <w:rPr>
          <w:rFonts w:asciiTheme="minorHAnsi" w:hAnsiTheme="minorHAnsi"/>
        </w:rPr>
        <w:t xml:space="preserve"> </w:t>
      </w:r>
      <w:proofErr w:type="spellStart"/>
      <w:r w:rsidRPr="00EF5842">
        <w:rPr>
          <w:rFonts w:asciiTheme="minorHAnsi" w:hAnsiTheme="minorHAnsi"/>
        </w:rPr>
        <w:t>remarks</w:t>
      </w:r>
      <w:proofErr w:type="spellEnd"/>
      <w:r w:rsidRPr="00EF5842">
        <w:rPr>
          <w:rFonts w:asciiTheme="minorHAnsi" w:hAnsiTheme="minorHAnsi"/>
        </w:rPr>
        <w:t xml:space="preserve">, </w:t>
      </w:r>
      <w:proofErr w:type="spellStart"/>
      <w:r w:rsidRPr="00EF5842">
        <w:rPr>
          <w:rFonts w:asciiTheme="minorHAnsi" w:hAnsiTheme="minorHAnsi"/>
        </w:rPr>
        <w:t>jokes</w:t>
      </w:r>
      <w:proofErr w:type="spellEnd"/>
      <w:r w:rsidRPr="00EF5842">
        <w:rPr>
          <w:rFonts w:asciiTheme="minorHAnsi" w:hAnsiTheme="minorHAnsi"/>
        </w:rPr>
        <w:t xml:space="preserve">, </w:t>
      </w:r>
      <w:proofErr w:type="spellStart"/>
      <w:r w:rsidRPr="00EF5842">
        <w:rPr>
          <w:rFonts w:asciiTheme="minorHAnsi" w:hAnsiTheme="minorHAnsi"/>
        </w:rPr>
        <w:t>innuendos</w:t>
      </w:r>
      <w:proofErr w:type="spellEnd"/>
      <w:r w:rsidRPr="00EF5842">
        <w:rPr>
          <w:rFonts w:asciiTheme="minorHAnsi" w:hAnsiTheme="minorHAnsi"/>
        </w:rPr>
        <w:t xml:space="preserve">, propositions or </w:t>
      </w:r>
      <w:proofErr w:type="spellStart"/>
      <w:r w:rsidRPr="00EF5842">
        <w:rPr>
          <w:rFonts w:asciiTheme="minorHAnsi" w:hAnsiTheme="minorHAnsi"/>
        </w:rPr>
        <w:t>taunting</w:t>
      </w:r>
      <w:proofErr w:type="spellEnd"/>
      <w:r w:rsidRPr="00EF5842">
        <w:rPr>
          <w:rFonts w:asciiTheme="minorHAnsi" w:hAnsiTheme="minorHAnsi"/>
        </w:rPr>
        <w:t xml:space="preserve"> about a </w:t>
      </w:r>
      <w:proofErr w:type="spellStart"/>
      <w:r w:rsidRPr="00EF5842">
        <w:rPr>
          <w:rFonts w:asciiTheme="minorHAnsi" w:hAnsiTheme="minorHAnsi"/>
        </w:rPr>
        <w:t>person’s</w:t>
      </w:r>
      <w:proofErr w:type="spellEnd"/>
      <w:r w:rsidRPr="00EF5842">
        <w:rPr>
          <w:rFonts w:asciiTheme="minorHAnsi" w:hAnsiTheme="minorHAnsi"/>
        </w:rPr>
        <w:t xml:space="preserve"> body, attire, </w:t>
      </w:r>
      <w:proofErr w:type="spellStart"/>
      <w:r w:rsidRPr="00EF5842">
        <w:rPr>
          <w:rFonts w:asciiTheme="minorHAnsi" w:hAnsiTheme="minorHAnsi"/>
        </w:rPr>
        <w:t>sex</w:t>
      </w:r>
      <w:proofErr w:type="spellEnd"/>
      <w:r w:rsidRPr="00EF5842">
        <w:rPr>
          <w:rFonts w:asciiTheme="minorHAnsi" w:hAnsiTheme="minorHAnsi"/>
        </w:rPr>
        <w:t xml:space="preserve"> or </w:t>
      </w:r>
      <w:proofErr w:type="spellStart"/>
      <w:r w:rsidRPr="00EF5842">
        <w:rPr>
          <w:rFonts w:asciiTheme="minorHAnsi" w:hAnsiTheme="minorHAnsi"/>
        </w:rPr>
        <w:t>sexual</w:t>
      </w:r>
      <w:proofErr w:type="spellEnd"/>
      <w:r w:rsidRPr="00EF5842">
        <w:rPr>
          <w:rFonts w:asciiTheme="minorHAnsi" w:hAnsiTheme="minorHAnsi"/>
        </w:rPr>
        <w:t xml:space="preserve"> orientation;</w:t>
      </w:r>
    </w:p>
    <w:p w:rsidR="00EF5842" w:rsidRPr="00EF5842" w:rsidRDefault="00EF5842" w:rsidP="00EF5842">
      <w:pPr>
        <w:pStyle w:val="02Bulletlevel1"/>
        <w:ind w:left="360"/>
        <w:rPr>
          <w:rFonts w:asciiTheme="minorHAnsi" w:hAnsiTheme="minorHAnsi"/>
        </w:rPr>
      </w:pPr>
      <w:proofErr w:type="spellStart"/>
      <w:r w:rsidRPr="00EF5842">
        <w:rPr>
          <w:rFonts w:asciiTheme="minorHAnsi" w:hAnsiTheme="minorHAnsi"/>
        </w:rPr>
        <w:t>displaying</w:t>
      </w:r>
      <w:proofErr w:type="spellEnd"/>
      <w:r w:rsidRPr="00EF5842">
        <w:rPr>
          <w:rFonts w:asciiTheme="minorHAnsi" w:hAnsiTheme="minorHAnsi"/>
        </w:rPr>
        <w:t xml:space="preserve"> </w:t>
      </w:r>
      <w:proofErr w:type="spellStart"/>
      <w:r w:rsidRPr="00EF5842">
        <w:rPr>
          <w:rFonts w:asciiTheme="minorHAnsi" w:hAnsiTheme="minorHAnsi"/>
        </w:rPr>
        <w:t>pornographic</w:t>
      </w:r>
      <w:proofErr w:type="spellEnd"/>
      <w:r w:rsidRPr="00EF5842">
        <w:rPr>
          <w:rFonts w:asciiTheme="minorHAnsi" w:hAnsiTheme="minorHAnsi"/>
        </w:rPr>
        <w:t xml:space="preserve"> or </w:t>
      </w:r>
      <w:proofErr w:type="spellStart"/>
      <w:r w:rsidRPr="00EF5842">
        <w:rPr>
          <w:rFonts w:asciiTheme="minorHAnsi" w:hAnsiTheme="minorHAnsi"/>
        </w:rPr>
        <w:t>sexually</w:t>
      </w:r>
      <w:proofErr w:type="spellEnd"/>
      <w:r w:rsidRPr="00EF5842">
        <w:rPr>
          <w:rFonts w:asciiTheme="minorHAnsi" w:hAnsiTheme="minorHAnsi"/>
        </w:rPr>
        <w:t xml:space="preserve"> explicit </w:t>
      </w:r>
      <w:proofErr w:type="spellStart"/>
      <w:r w:rsidRPr="00EF5842">
        <w:rPr>
          <w:rFonts w:asciiTheme="minorHAnsi" w:hAnsiTheme="minorHAnsi"/>
        </w:rPr>
        <w:t>pictures</w:t>
      </w:r>
      <w:proofErr w:type="spellEnd"/>
      <w:r w:rsidRPr="00EF5842">
        <w:rPr>
          <w:rFonts w:asciiTheme="minorHAnsi" w:hAnsiTheme="minorHAnsi"/>
        </w:rPr>
        <w:t xml:space="preserve"> or </w:t>
      </w:r>
      <w:proofErr w:type="spellStart"/>
      <w:r w:rsidRPr="00EF5842">
        <w:rPr>
          <w:rFonts w:asciiTheme="minorHAnsi" w:hAnsiTheme="minorHAnsi"/>
        </w:rPr>
        <w:t>materials</w:t>
      </w:r>
      <w:proofErr w:type="spellEnd"/>
      <w:r w:rsidRPr="00EF5842">
        <w:rPr>
          <w:rFonts w:asciiTheme="minorHAnsi" w:hAnsiTheme="minorHAnsi"/>
        </w:rPr>
        <w:t>;</w:t>
      </w:r>
    </w:p>
    <w:p w:rsidR="00EF5842" w:rsidRPr="00EF5842" w:rsidRDefault="00EF5842" w:rsidP="00EF5842">
      <w:pPr>
        <w:pStyle w:val="02Bulletlevel1"/>
        <w:ind w:left="360"/>
        <w:rPr>
          <w:rFonts w:asciiTheme="minorHAnsi" w:hAnsiTheme="minorHAnsi"/>
        </w:rPr>
      </w:pPr>
      <w:proofErr w:type="spellStart"/>
      <w:r w:rsidRPr="00EF5842">
        <w:rPr>
          <w:rFonts w:asciiTheme="minorHAnsi" w:hAnsiTheme="minorHAnsi"/>
        </w:rPr>
        <w:t>unwelcome</w:t>
      </w:r>
      <w:proofErr w:type="spellEnd"/>
      <w:r w:rsidRPr="00EF5842">
        <w:rPr>
          <w:rFonts w:asciiTheme="minorHAnsi" w:hAnsiTheme="minorHAnsi"/>
        </w:rPr>
        <w:t xml:space="preserve"> </w:t>
      </w:r>
      <w:proofErr w:type="spellStart"/>
      <w:r w:rsidRPr="00EF5842">
        <w:rPr>
          <w:rFonts w:asciiTheme="minorHAnsi" w:hAnsiTheme="minorHAnsi"/>
        </w:rPr>
        <w:t>physical</w:t>
      </w:r>
      <w:proofErr w:type="spellEnd"/>
      <w:r w:rsidRPr="00EF5842">
        <w:rPr>
          <w:rFonts w:asciiTheme="minorHAnsi" w:hAnsiTheme="minorHAnsi"/>
        </w:rPr>
        <w:t xml:space="preserve"> contact;</w:t>
      </w:r>
    </w:p>
    <w:p w:rsidR="00EF5842" w:rsidRPr="00EF5842" w:rsidRDefault="00EF5842" w:rsidP="00EF5842">
      <w:pPr>
        <w:pStyle w:val="02Bulletlevel1"/>
        <w:ind w:left="360"/>
        <w:rPr>
          <w:rFonts w:asciiTheme="minorHAnsi" w:hAnsiTheme="minorHAnsi"/>
        </w:rPr>
      </w:pPr>
      <w:proofErr w:type="spellStart"/>
      <w:r w:rsidRPr="00EF5842">
        <w:rPr>
          <w:rFonts w:asciiTheme="minorHAnsi" w:hAnsiTheme="minorHAnsi"/>
        </w:rPr>
        <w:t>unwelcome</w:t>
      </w:r>
      <w:proofErr w:type="spellEnd"/>
      <w:r w:rsidRPr="00EF5842">
        <w:rPr>
          <w:rFonts w:asciiTheme="minorHAnsi" w:hAnsiTheme="minorHAnsi"/>
        </w:rPr>
        <w:t xml:space="preserve"> invitations or </w:t>
      </w:r>
      <w:proofErr w:type="spellStart"/>
      <w:r w:rsidRPr="00EF5842">
        <w:rPr>
          <w:rFonts w:asciiTheme="minorHAnsi" w:hAnsiTheme="minorHAnsi"/>
        </w:rPr>
        <w:t>requests</w:t>
      </w:r>
      <w:proofErr w:type="spellEnd"/>
      <w:r w:rsidRPr="00EF5842">
        <w:rPr>
          <w:rFonts w:asciiTheme="minorHAnsi" w:hAnsiTheme="minorHAnsi"/>
        </w:rPr>
        <w:t xml:space="preserve">, direct </w:t>
      </w:r>
      <w:proofErr w:type="spellStart"/>
      <w:r w:rsidRPr="00EF5842">
        <w:rPr>
          <w:rFonts w:asciiTheme="minorHAnsi" w:hAnsiTheme="minorHAnsi"/>
        </w:rPr>
        <w:t>or</w:t>
      </w:r>
      <w:proofErr w:type="spellEnd"/>
      <w:r w:rsidRPr="00EF5842">
        <w:rPr>
          <w:rFonts w:asciiTheme="minorHAnsi" w:hAnsiTheme="minorHAnsi"/>
        </w:rPr>
        <w:t xml:space="preserve"> indirect, to engage in behaviour of a </w:t>
      </w:r>
      <w:proofErr w:type="spellStart"/>
      <w:r w:rsidRPr="00EF5842">
        <w:rPr>
          <w:rFonts w:asciiTheme="minorHAnsi" w:hAnsiTheme="minorHAnsi"/>
        </w:rPr>
        <w:t>sexual</w:t>
      </w:r>
      <w:proofErr w:type="spellEnd"/>
      <w:r w:rsidRPr="00EF5842">
        <w:rPr>
          <w:rFonts w:asciiTheme="minorHAnsi" w:hAnsiTheme="minorHAnsi"/>
        </w:rPr>
        <w:t xml:space="preserve"> nature; or</w:t>
      </w:r>
    </w:p>
    <w:p w:rsidR="00EF5842" w:rsidRPr="00EF5842" w:rsidRDefault="00EF5842" w:rsidP="00EF5842">
      <w:pPr>
        <w:pStyle w:val="02Bulletlevel1"/>
        <w:ind w:left="360"/>
        <w:rPr>
          <w:rFonts w:asciiTheme="minorHAnsi" w:hAnsiTheme="minorHAnsi"/>
        </w:rPr>
      </w:pPr>
      <w:proofErr w:type="spellStart"/>
      <w:r w:rsidRPr="00EF5842">
        <w:rPr>
          <w:rFonts w:asciiTheme="minorHAnsi" w:hAnsiTheme="minorHAnsi"/>
        </w:rPr>
        <w:t>refusing</w:t>
      </w:r>
      <w:proofErr w:type="spellEnd"/>
      <w:r w:rsidRPr="00EF5842">
        <w:rPr>
          <w:rFonts w:asciiTheme="minorHAnsi" w:hAnsiTheme="minorHAnsi"/>
        </w:rPr>
        <w:t xml:space="preserve"> to </w:t>
      </w:r>
      <w:proofErr w:type="spellStart"/>
      <w:r w:rsidRPr="00EF5842">
        <w:rPr>
          <w:rFonts w:asciiTheme="minorHAnsi" w:hAnsiTheme="minorHAnsi"/>
        </w:rPr>
        <w:t>work</w:t>
      </w:r>
      <w:proofErr w:type="spellEnd"/>
      <w:r w:rsidRPr="00EF5842">
        <w:rPr>
          <w:rFonts w:asciiTheme="minorHAnsi" w:hAnsiTheme="minorHAnsi"/>
        </w:rPr>
        <w:t xml:space="preserve"> </w:t>
      </w:r>
      <w:proofErr w:type="spellStart"/>
      <w:r w:rsidRPr="00EF5842">
        <w:rPr>
          <w:rFonts w:asciiTheme="minorHAnsi" w:hAnsiTheme="minorHAnsi"/>
        </w:rPr>
        <w:t>with</w:t>
      </w:r>
      <w:proofErr w:type="spellEnd"/>
      <w:r w:rsidRPr="00EF5842">
        <w:rPr>
          <w:rFonts w:asciiTheme="minorHAnsi" w:hAnsiTheme="minorHAnsi"/>
        </w:rPr>
        <w:t xml:space="preserve"> or have contact </w:t>
      </w:r>
      <w:proofErr w:type="spellStart"/>
      <w:r w:rsidRPr="00EF5842">
        <w:rPr>
          <w:rFonts w:asciiTheme="minorHAnsi" w:hAnsiTheme="minorHAnsi"/>
        </w:rPr>
        <w:t>with</w:t>
      </w:r>
      <w:proofErr w:type="spellEnd"/>
      <w:r w:rsidRPr="00EF5842">
        <w:rPr>
          <w:rFonts w:asciiTheme="minorHAnsi" w:hAnsiTheme="minorHAnsi"/>
        </w:rPr>
        <w:t xml:space="preserve"> </w:t>
      </w:r>
      <w:proofErr w:type="spellStart"/>
      <w:r w:rsidRPr="00EF5842">
        <w:rPr>
          <w:rFonts w:asciiTheme="minorHAnsi" w:hAnsiTheme="minorHAnsi"/>
        </w:rPr>
        <w:t>workers</w:t>
      </w:r>
      <w:proofErr w:type="spellEnd"/>
      <w:r w:rsidRPr="00EF5842">
        <w:rPr>
          <w:rFonts w:asciiTheme="minorHAnsi" w:hAnsiTheme="minorHAnsi"/>
        </w:rPr>
        <w:t xml:space="preserve"> </w:t>
      </w:r>
      <w:proofErr w:type="spellStart"/>
      <w:r w:rsidRPr="00EF5842">
        <w:rPr>
          <w:rFonts w:asciiTheme="minorHAnsi" w:hAnsiTheme="minorHAnsi"/>
        </w:rPr>
        <w:t>because</w:t>
      </w:r>
      <w:proofErr w:type="spellEnd"/>
      <w:r w:rsidRPr="00EF5842">
        <w:rPr>
          <w:rFonts w:asciiTheme="minorHAnsi" w:hAnsiTheme="minorHAnsi"/>
        </w:rPr>
        <w:t xml:space="preserve"> of </w:t>
      </w:r>
      <w:proofErr w:type="spellStart"/>
      <w:r w:rsidRPr="00EF5842">
        <w:rPr>
          <w:rFonts w:asciiTheme="minorHAnsi" w:hAnsiTheme="minorHAnsi"/>
        </w:rPr>
        <w:t>their</w:t>
      </w:r>
      <w:proofErr w:type="spellEnd"/>
      <w:r w:rsidRPr="00EF5842">
        <w:rPr>
          <w:rFonts w:asciiTheme="minorHAnsi" w:hAnsiTheme="minorHAnsi"/>
        </w:rPr>
        <w:t xml:space="preserve"> </w:t>
      </w:r>
      <w:proofErr w:type="spellStart"/>
      <w:r w:rsidRPr="00EF5842">
        <w:rPr>
          <w:rFonts w:asciiTheme="minorHAnsi" w:hAnsiTheme="minorHAnsi"/>
        </w:rPr>
        <w:t>sex</w:t>
      </w:r>
      <w:proofErr w:type="spellEnd"/>
      <w:r w:rsidRPr="00EF5842">
        <w:rPr>
          <w:rFonts w:asciiTheme="minorHAnsi" w:hAnsiTheme="minorHAnsi"/>
        </w:rPr>
        <w:t xml:space="preserve">, </w:t>
      </w:r>
      <w:proofErr w:type="spellStart"/>
      <w:r w:rsidRPr="00EF5842">
        <w:rPr>
          <w:rFonts w:asciiTheme="minorHAnsi" w:hAnsiTheme="minorHAnsi"/>
        </w:rPr>
        <w:t>gender</w:t>
      </w:r>
      <w:proofErr w:type="spellEnd"/>
      <w:r w:rsidRPr="00EF5842">
        <w:rPr>
          <w:rFonts w:asciiTheme="minorHAnsi" w:hAnsiTheme="minorHAnsi"/>
        </w:rPr>
        <w:t xml:space="preserve"> or </w:t>
      </w:r>
      <w:proofErr w:type="spellStart"/>
      <w:r w:rsidRPr="00EF5842">
        <w:rPr>
          <w:rFonts w:asciiTheme="minorHAnsi" w:hAnsiTheme="minorHAnsi"/>
        </w:rPr>
        <w:t>sexual</w:t>
      </w:r>
      <w:proofErr w:type="spellEnd"/>
      <w:r w:rsidRPr="00EF5842">
        <w:rPr>
          <w:rFonts w:asciiTheme="minorHAnsi" w:hAnsiTheme="minorHAnsi"/>
        </w:rPr>
        <w:t xml:space="preserve"> orientation.</w:t>
      </w:r>
    </w:p>
    <w:p w:rsidR="00EF5842" w:rsidRPr="00EF5842" w:rsidRDefault="00EF5842" w:rsidP="00EF5842">
      <w:pPr>
        <w:pStyle w:val="00Forewardtext-nopspace"/>
        <w:rPr>
          <w:rFonts w:asciiTheme="minorHAnsi" w:hAnsiTheme="minorHAnsi"/>
        </w:rPr>
      </w:pPr>
    </w:p>
    <w:p w:rsidR="00EF5842" w:rsidRPr="00EF5842" w:rsidRDefault="00EF5842" w:rsidP="00EF5842">
      <w:pPr>
        <w:pStyle w:val="00Forewardtext-nopspace"/>
        <w:rPr>
          <w:rFonts w:asciiTheme="minorHAnsi" w:hAnsiTheme="minorHAnsi"/>
          <w:b/>
          <w:u w:val="single"/>
        </w:rPr>
      </w:pPr>
      <w:r w:rsidRPr="00EF5842">
        <w:rPr>
          <w:rFonts w:asciiTheme="minorHAnsi" w:hAnsiTheme="minorHAnsi"/>
          <w:b/>
          <w:u w:val="single"/>
        </w:rPr>
        <w:t>Personal Harassment</w:t>
      </w:r>
    </w:p>
    <w:p w:rsidR="00EF5842" w:rsidRPr="00EF5842" w:rsidRDefault="00EF5842" w:rsidP="00EF5842">
      <w:pPr>
        <w:pStyle w:val="00Forewardtext-nopspace"/>
        <w:rPr>
          <w:rFonts w:asciiTheme="minorHAnsi" w:hAnsiTheme="minorHAnsi"/>
        </w:rPr>
      </w:pPr>
      <w:r w:rsidRPr="00EF5842">
        <w:rPr>
          <w:rFonts w:asciiTheme="minorHAnsi" w:hAnsiTheme="minorHAnsi"/>
        </w:rPr>
        <w:t>This includes any inappropriate conduct, comment, display, action or gesture by a person that:</w:t>
      </w:r>
    </w:p>
    <w:p w:rsidR="00EF5842" w:rsidRPr="00EF5842" w:rsidRDefault="00EF5842" w:rsidP="00EF5842">
      <w:pPr>
        <w:pStyle w:val="02Bulletlevel1"/>
        <w:ind w:left="360"/>
        <w:rPr>
          <w:rFonts w:asciiTheme="minorHAnsi" w:hAnsiTheme="minorHAnsi"/>
        </w:rPr>
      </w:pPr>
      <w:proofErr w:type="spellStart"/>
      <w:r w:rsidRPr="00EF5842">
        <w:rPr>
          <w:rFonts w:asciiTheme="minorHAnsi" w:hAnsiTheme="minorHAnsi"/>
        </w:rPr>
        <w:t>adversely</w:t>
      </w:r>
      <w:proofErr w:type="spellEnd"/>
      <w:r w:rsidRPr="00EF5842">
        <w:rPr>
          <w:rFonts w:asciiTheme="minorHAnsi" w:hAnsiTheme="minorHAnsi"/>
        </w:rPr>
        <w:t xml:space="preserve"> affects a </w:t>
      </w:r>
      <w:proofErr w:type="spellStart"/>
      <w:r w:rsidRPr="00EF5842">
        <w:rPr>
          <w:rFonts w:asciiTheme="minorHAnsi" w:hAnsiTheme="minorHAnsi"/>
        </w:rPr>
        <w:t>worker’s</w:t>
      </w:r>
      <w:proofErr w:type="spellEnd"/>
      <w:r w:rsidRPr="00EF5842">
        <w:rPr>
          <w:rFonts w:asciiTheme="minorHAnsi" w:hAnsiTheme="minorHAnsi"/>
        </w:rPr>
        <w:t xml:space="preserve"> </w:t>
      </w:r>
      <w:proofErr w:type="spellStart"/>
      <w:r w:rsidRPr="00EF5842">
        <w:rPr>
          <w:rFonts w:asciiTheme="minorHAnsi" w:hAnsiTheme="minorHAnsi"/>
        </w:rPr>
        <w:t>psychological</w:t>
      </w:r>
      <w:proofErr w:type="spellEnd"/>
      <w:r w:rsidRPr="00EF5842">
        <w:rPr>
          <w:rFonts w:asciiTheme="minorHAnsi" w:hAnsiTheme="minorHAnsi"/>
        </w:rPr>
        <w:t xml:space="preserve"> or </w:t>
      </w:r>
      <w:proofErr w:type="spellStart"/>
      <w:r w:rsidRPr="00EF5842">
        <w:rPr>
          <w:rFonts w:asciiTheme="minorHAnsi" w:hAnsiTheme="minorHAnsi"/>
        </w:rPr>
        <w:t>physical</w:t>
      </w:r>
      <w:proofErr w:type="spellEnd"/>
      <w:r w:rsidRPr="00EF5842">
        <w:rPr>
          <w:rFonts w:asciiTheme="minorHAnsi" w:hAnsiTheme="minorHAnsi"/>
        </w:rPr>
        <w:t xml:space="preserve"> </w:t>
      </w:r>
      <w:proofErr w:type="spellStart"/>
      <w:r w:rsidRPr="00EF5842">
        <w:rPr>
          <w:rFonts w:asciiTheme="minorHAnsi" w:hAnsiTheme="minorHAnsi"/>
        </w:rPr>
        <w:t>well-being</w:t>
      </w:r>
      <w:proofErr w:type="spellEnd"/>
      <w:r w:rsidRPr="00EF5842">
        <w:rPr>
          <w:rFonts w:asciiTheme="minorHAnsi" w:hAnsiTheme="minorHAnsi"/>
        </w:rPr>
        <w:t>; and</w:t>
      </w:r>
    </w:p>
    <w:p w:rsidR="00EF5842" w:rsidRPr="00EF5842" w:rsidRDefault="00EF5842" w:rsidP="00EF5842">
      <w:pPr>
        <w:pStyle w:val="02Bulletlevel1"/>
        <w:ind w:left="360"/>
        <w:rPr>
          <w:rFonts w:asciiTheme="minorHAnsi" w:hAnsiTheme="minorHAnsi"/>
        </w:rPr>
      </w:pPr>
      <w:r w:rsidRPr="00EF5842">
        <w:rPr>
          <w:rFonts w:asciiTheme="minorHAnsi" w:hAnsiTheme="minorHAnsi"/>
        </w:rPr>
        <w:t xml:space="preserve">the </w:t>
      </w:r>
      <w:proofErr w:type="spellStart"/>
      <w:r w:rsidRPr="00EF5842">
        <w:rPr>
          <w:rFonts w:asciiTheme="minorHAnsi" w:hAnsiTheme="minorHAnsi"/>
        </w:rPr>
        <w:t>perpetrator</w:t>
      </w:r>
      <w:proofErr w:type="spellEnd"/>
      <w:r w:rsidRPr="00EF5842">
        <w:rPr>
          <w:rFonts w:asciiTheme="minorHAnsi" w:hAnsiTheme="minorHAnsi"/>
        </w:rPr>
        <w:t xml:space="preserve"> </w:t>
      </w:r>
      <w:proofErr w:type="spellStart"/>
      <w:r w:rsidRPr="00EF5842">
        <w:rPr>
          <w:rFonts w:asciiTheme="minorHAnsi" w:hAnsiTheme="minorHAnsi"/>
        </w:rPr>
        <w:t>knows</w:t>
      </w:r>
      <w:proofErr w:type="spellEnd"/>
      <w:r w:rsidRPr="00EF5842">
        <w:rPr>
          <w:rFonts w:asciiTheme="minorHAnsi" w:hAnsiTheme="minorHAnsi"/>
        </w:rPr>
        <w:t xml:space="preserve"> or </w:t>
      </w:r>
      <w:proofErr w:type="spellStart"/>
      <w:r w:rsidRPr="00EF5842">
        <w:rPr>
          <w:rFonts w:asciiTheme="minorHAnsi" w:hAnsiTheme="minorHAnsi"/>
        </w:rPr>
        <w:t>ought</w:t>
      </w:r>
      <w:proofErr w:type="spellEnd"/>
      <w:r w:rsidRPr="00EF5842">
        <w:rPr>
          <w:rFonts w:asciiTheme="minorHAnsi" w:hAnsiTheme="minorHAnsi"/>
        </w:rPr>
        <w:t xml:space="preserve"> to </w:t>
      </w:r>
      <w:proofErr w:type="spellStart"/>
      <w:r w:rsidRPr="00EF5842">
        <w:rPr>
          <w:rFonts w:asciiTheme="minorHAnsi" w:hAnsiTheme="minorHAnsi"/>
        </w:rPr>
        <w:t>reasonably</w:t>
      </w:r>
      <w:proofErr w:type="spellEnd"/>
      <w:r w:rsidRPr="00EF5842">
        <w:rPr>
          <w:rFonts w:asciiTheme="minorHAnsi" w:hAnsiTheme="minorHAnsi"/>
        </w:rPr>
        <w:t xml:space="preserve"> know </w:t>
      </w:r>
      <w:proofErr w:type="spellStart"/>
      <w:r w:rsidRPr="00EF5842">
        <w:rPr>
          <w:rFonts w:asciiTheme="minorHAnsi" w:hAnsiTheme="minorHAnsi"/>
        </w:rPr>
        <w:t>would</w:t>
      </w:r>
      <w:proofErr w:type="spellEnd"/>
      <w:r w:rsidRPr="00EF5842">
        <w:rPr>
          <w:rFonts w:asciiTheme="minorHAnsi" w:hAnsiTheme="minorHAnsi"/>
        </w:rPr>
        <w:t xml:space="preserve"> cause the </w:t>
      </w:r>
      <w:proofErr w:type="spellStart"/>
      <w:r w:rsidRPr="00EF5842">
        <w:rPr>
          <w:rFonts w:asciiTheme="minorHAnsi" w:hAnsiTheme="minorHAnsi"/>
        </w:rPr>
        <w:t>worker</w:t>
      </w:r>
      <w:proofErr w:type="spellEnd"/>
      <w:r w:rsidRPr="00EF5842">
        <w:rPr>
          <w:rFonts w:asciiTheme="minorHAnsi" w:hAnsiTheme="minorHAnsi"/>
        </w:rPr>
        <w:t xml:space="preserve"> to </w:t>
      </w:r>
      <w:proofErr w:type="spellStart"/>
      <w:r w:rsidRPr="00EF5842">
        <w:rPr>
          <w:rFonts w:asciiTheme="minorHAnsi" w:hAnsiTheme="minorHAnsi"/>
        </w:rPr>
        <w:t>be</w:t>
      </w:r>
      <w:proofErr w:type="spellEnd"/>
      <w:r w:rsidRPr="00EF5842">
        <w:rPr>
          <w:rFonts w:asciiTheme="minorHAnsi" w:hAnsiTheme="minorHAnsi"/>
        </w:rPr>
        <w:t xml:space="preserve"> </w:t>
      </w:r>
      <w:proofErr w:type="spellStart"/>
      <w:r w:rsidRPr="00EF5842">
        <w:rPr>
          <w:rFonts w:asciiTheme="minorHAnsi" w:hAnsiTheme="minorHAnsi"/>
        </w:rPr>
        <w:t>humiliated</w:t>
      </w:r>
      <w:proofErr w:type="spellEnd"/>
      <w:r w:rsidRPr="00EF5842">
        <w:rPr>
          <w:rFonts w:asciiTheme="minorHAnsi" w:hAnsiTheme="minorHAnsi"/>
        </w:rPr>
        <w:t xml:space="preserve"> or </w:t>
      </w:r>
      <w:proofErr w:type="spellStart"/>
      <w:r w:rsidRPr="00EF5842">
        <w:rPr>
          <w:rFonts w:asciiTheme="minorHAnsi" w:hAnsiTheme="minorHAnsi"/>
        </w:rPr>
        <w:t>intimidated</w:t>
      </w:r>
      <w:proofErr w:type="spellEnd"/>
      <w:r w:rsidRPr="00EF5842">
        <w:rPr>
          <w:rFonts w:asciiTheme="minorHAnsi" w:hAnsiTheme="minorHAnsi"/>
        </w:rPr>
        <w:t>.</w:t>
      </w:r>
    </w:p>
    <w:p w:rsidR="00EF5842" w:rsidRPr="00EF5842" w:rsidRDefault="00EF5842" w:rsidP="00EF5842">
      <w:pPr>
        <w:pStyle w:val="00Forewardtext-nopspace"/>
        <w:rPr>
          <w:rFonts w:asciiTheme="minorHAnsi" w:hAnsiTheme="minorHAnsi"/>
        </w:rPr>
      </w:pPr>
    </w:p>
    <w:p w:rsidR="00EF5842" w:rsidRPr="00EF5842" w:rsidRDefault="00EF5842" w:rsidP="00EF5842">
      <w:pPr>
        <w:pStyle w:val="00Forewardtext-nopspace"/>
        <w:rPr>
          <w:rFonts w:asciiTheme="minorHAnsi" w:hAnsiTheme="minorHAnsi"/>
        </w:rPr>
      </w:pPr>
      <w:r w:rsidRPr="00EF5842">
        <w:rPr>
          <w:rFonts w:asciiTheme="minorHAnsi" w:hAnsiTheme="minorHAnsi"/>
        </w:rPr>
        <w:t>Personal harassment must involve repeated conduct or a single, serious incident that</w:t>
      </w:r>
      <w:r>
        <w:rPr>
          <w:rFonts w:asciiTheme="minorHAnsi" w:hAnsiTheme="minorHAnsi"/>
        </w:rPr>
        <w:t xml:space="preserve"> </w:t>
      </w:r>
      <w:r w:rsidRPr="00EF5842">
        <w:rPr>
          <w:rFonts w:asciiTheme="minorHAnsi" w:hAnsiTheme="minorHAnsi"/>
        </w:rPr>
        <w:t>causes a lasting harmful effect on the worker. All incidents of inappropriate conduct should be</w:t>
      </w:r>
      <w:r>
        <w:rPr>
          <w:rFonts w:asciiTheme="minorHAnsi" w:hAnsiTheme="minorHAnsi"/>
        </w:rPr>
        <w:t xml:space="preserve"> </w:t>
      </w:r>
      <w:r w:rsidRPr="00EF5842">
        <w:rPr>
          <w:rFonts w:asciiTheme="minorHAnsi" w:hAnsiTheme="minorHAnsi"/>
        </w:rPr>
        <w:t>appropriately addressed to ensure that the workplace remains respectful and free of harassment.</w:t>
      </w:r>
    </w:p>
    <w:p w:rsidR="00EF5842" w:rsidRPr="00EF5842" w:rsidRDefault="00EF5842" w:rsidP="00EF5842">
      <w:pPr>
        <w:pStyle w:val="00Forewardtext-nopspace"/>
        <w:rPr>
          <w:rFonts w:asciiTheme="minorHAnsi" w:hAnsiTheme="minorHAnsi"/>
          <w:sz w:val="14"/>
        </w:rPr>
      </w:pPr>
    </w:p>
    <w:p w:rsidR="00EF5842" w:rsidRDefault="00EF5842" w:rsidP="00EF5842">
      <w:pPr>
        <w:pStyle w:val="00Forewardtext-nopspace"/>
        <w:rPr>
          <w:rFonts w:asciiTheme="minorHAnsi" w:hAnsiTheme="minorHAnsi"/>
        </w:rPr>
      </w:pPr>
    </w:p>
    <w:p w:rsidR="00EF5842" w:rsidRPr="00EF5842" w:rsidRDefault="00EF5842" w:rsidP="00EF5842">
      <w:pPr>
        <w:pStyle w:val="00Forewardtext-nopspace"/>
        <w:rPr>
          <w:rFonts w:asciiTheme="minorHAnsi" w:hAnsiTheme="minorHAnsi"/>
        </w:rPr>
      </w:pPr>
      <w:r w:rsidRPr="00EF5842">
        <w:rPr>
          <w:rFonts w:asciiTheme="minorHAnsi" w:hAnsiTheme="minorHAnsi"/>
        </w:rPr>
        <w:lastRenderedPageBreak/>
        <w:t>Personal harassment may include:</w:t>
      </w:r>
    </w:p>
    <w:p w:rsidR="00EF5842" w:rsidRPr="00EF5842" w:rsidRDefault="00EF5842" w:rsidP="00EF5842">
      <w:pPr>
        <w:pStyle w:val="02Bulletlevel1"/>
        <w:ind w:left="360"/>
        <w:rPr>
          <w:rFonts w:asciiTheme="minorHAnsi" w:hAnsiTheme="minorHAnsi"/>
        </w:rPr>
      </w:pPr>
      <w:r w:rsidRPr="00EF5842">
        <w:rPr>
          <w:rFonts w:asciiTheme="minorHAnsi" w:hAnsiTheme="minorHAnsi"/>
        </w:rPr>
        <w:t xml:space="preserve">verbal or </w:t>
      </w:r>
      <w:proofErr w:type="spellStart"/>
      <w:r w:rsidRPr="00EF5842">
        <w:rPr>
          <w:rFonts w:asciiTheme="minorHAnsi" w:hAnsiTheme="minorHAnsi"/>
        </w:rPr>
        <w:t>written</w:t>
      </w:r>
      <w:proofErr w:type="spellEnd"/>
      <w:r w:rsidRPr="00EF5842">
        <w:rPr>
          <w:rFonts w:asciiTheme="minorHAnsi" w:hAnsiTheme="minorHAnsi"/>
        </w:rPr>
        <w:t xml:space="preserve"> abuse or </w:t>
      </w:r>
      <w:proofErr w:type="spellStart"/>
      <w:r w:rsidRPr="00EF5842">
        <w:rPr>
          <w:rFonts w:asciiTheme="minorHAnsi" w:hAnsiTheme="minorHAnsi"/>
        </w:rPr>
        <w:t>threats</w:t>
      </w:r>
      <w:proofErr w:type="spellEnd"/>
      <w:r w:rsidRPr="00EF5842">
        <w:rPr>
          <w:rFonts w:asciiTheme="minorHAnsi" w:hAnsiTheme="minorHAnsi"/>
        </w:rPr>
        <w:t>;</w:t>
      </w:r>
    </w:p>
    <w:p w:rsidR="00EF5842" w:rsidRPr="00EF5842" w:rsidRDefault="00EF5842" w:rsidP="00EF5842">
      <w:pPr>
        <w:pStyle w:val="02Bulletlevel1"/>
        <w:ind w:left="360"/>
        <w:rPr>
          <w:rFonts w:asciiTheme="minorHAnsi" w:hAnsiTheme="minorHAnsi"/>
        </w:rPr>
      </w:pPr>
      <w:proofErr w:type="spellStart"/>
      <w:r w:rsidRPr="00EF5842">
        <w:rPr>
          <w:rFonts w:asciiTheme="minorHAnsi" w:hAnsiTheme="minorHAnsi"/>
        </w:rPr>
        <w:t>insulting</w:t>
      </w:r>
      <w:proofErr w:type="spellEnd"/>
      <w:r w:rsidRPr="00EF5842">
        <w:rPr>
          <w:rFonts w:asciiTheme="minorHAnsi" w:hAnsiTheme="minorHAnsi"/>
        </w:rPr>
        <w:t xml:space="preserve">, </w:t>
      </w:r>
      <w:proofErr w:type="spellStart"/>
      <w:r w:rsidRPr="00EF5842">
        <w:rPr>
          <w:rFonts w:asciiTheme="minorHAnsi" w:hAnsiTheme="minorHAnsi"/>
        </w:rPr>
        <w:t>derogatory</w:t>
      </w:r>
      <w:proofErr w:type="spellEnd"/>
      <w:r w:rsidRPr="00EF5842">
        <w:rPr>
          <w:rFonts w:asciiTheme="minorHAnsi" w:hAnsiTheme="minorHAnsi"/>
        </w:rPr>
        <w:t xml:space="preserve"> or </w:t>
      </w:r>
      <w:proofErr w:type="spellStart"/>
      <w:r w:rsidRPr="00EF5842">
        <w:rPr>
          <w:rFonts w:asciiTheme="minorHAnsi" w:hAnsiTheme="minorHAnsi"/>
        </w:rPr>
        <w:t>degrading</w:t>
      </w:r>
      <w:proofErr w:type="spellEnd"/>
      <w:r w:rsidRPr="00EF5842">
        <w:rPr>
          <w:rFonts w:asciiTheme="minorHAnsi" w:hAnsiTheme="minorHAnsi"/>
        </w:rPr>
        <w:t xml:space="preserve"> </w:t>
      </w:r>
      <w:proofErr w:type="spellStart"/>
      <w:r w:rsidRPr="00EF5842">
        <w:rPr>
          <w:rFonts w:asciiTheme="minorHAnsi" w:hAnsiTheme="minorHAnsi"/>
        </w:rPr>
        <w:t>comments</w:t>
      </w:r>
      <w:proofErr w:type="spellEnd"/>
      <w:r w:rsidRPr="00EF5842">
        <w:rPr>
          <w:rFonts w:asciiTheme="minorHAnsi" w:hAnsiTheme="minorHAnsi"/>
        </w:rPr>
        <w:t xml:space="preserve">, </w:t>
      </w:r>
      <w:proofErr w:type="spellStart"/>
      <w:r w:rsidRPr="00EF5842">
        <w:rPr>
          <w:rFonts w:asciiTheme="minorHAnsi" w:hAnsiTheme="minorHAnsi"/>
        </w:rPr>
        <w:t>jokes</w:t>
      </w:r>
      <w:proofErr w:type="spellEnd"/>
      <w:r w:rsidRPr="00EF5842">
        <w:rPr>
          <w:rFonts w:asciiTheme="minorHAnsi" w:hAnsiTheme="minorHAnsi"/>
        </w:rPr>
        <w:t xml:space="preserve"> or </w:t>
      </w:r>
      <w:proofErr w:type="spellStart"/>
      <w:r w:rsidRPr="00EF5842">
        <w:rPr>
          <w:rFonts w:asciiTheme="minorHAnsi" w:hAnsiTheme="minorHAnsi"/>
        </w:rPr>
        <w:t>gestures</w:t>
      </w:r>
      <w:proofErr w:type="spellEnd"/>
      <w:r w:rsidRPr="00EF5842">
        <w:rPr>
          <w:rFonts w:asciiTheme="minorHAnsi" w:hAnsiTheme="minorHAnsi"/>
        </w:rPr>
        <w:t>;</w:t>
      </w:r>
    </w:p>
    <w:p w:rsidR="00EF5842" w:rsidRPr="00EF5842" w:rsidRDefault="00EF5842" w:rsidP="00EF5842">
      <w:pPr>
        <w:pStyle w:val="02Bulletlevel1"/>
        <w:ind w:left="360"/>
        <w:rPr>
          <w:rFonts w:asciiTheme="minorHAnsi" w:hAnsiTheme="minorHAnsi"/>
        </w:rPr>
      </w:pPr>
      <w:proofErr w:type="spellStart"/>
      <w:r w:rsidRPr="00EF5842">
        <w:rPr>
          <w:rFonts w:asciiTheme="minorHAnsi" w:hAnsiTheme="minorHAnsi"/>
        </w:rPr>
        <w:t>personal</w:t>
      </w:r>
      <w:proofErr w:type="spellEnd"/>
      <w:r w:rsidRPr="00EF5842">
        <w:rPr>
          <w:rFonts w:asciiTheme="minorHAnsi" w:hAnsiTheme="minorHAnsi"/>
        </w:rPr>
        <w:t xml:space="preserve"> ridicule or </w:t>
      </w:r>
      <w:proofErr w:type="spellStart"/>
      <w:r w:rsidRPr="00EF5842">
        <w:rPr>
          <w:rFonts w:asciiTheme="minorHAnsi" w:hAnsiTheme="minorHAnsi"/>
        </w:rPr>
        <w:t>malicious</w:t>
      </w:r>
      <w:proofErr w:type="spellEnd"/>
      <w:r w:rsidRPr="00EF5842">
        <w:rPr>
          <w:rFonts w:asciiTheme="minorHAnsi" w:hAnsiTheme="minorHAnsi"/>
        </w:rPr>
        <w:t xml:space="preserve"> </w:t>
      </w:r>
      <w:proofErr w:type="spellStart"/>
      <w:r w:rsidRPr="00EF5842">
        <w:rPr>
          <w:rFonts w:asciiTheme="minorHAnsi" w:hAnsiTheme="minorHAnsi"/>
        </w:rPr>
        <w:t>gossip</w:t>
      </w:r>
      <w:proofErr w:type="spellEnd"/>
      <w:r w:rsidRPr="00EF5842">
        <w:rPr>
          <w:rFonts w:asciiTheme="minorHAnsi" w:hAnsiTheme="minorHAnsi"/>
        </w:rPr>
        <w:t>;</w:t>
      </w:r>
    </w:p>
    <w:p w:rsidR="00EF5842" w:rsidRPr="00EF5842" w:rsidRDefault="00EF5842" w:rsidP="00EF5842">
      <w:pPr>
        <w:pStyle w:val="02Bulletlevel1"/>
        <w:ind w:left="360"/>
        <w:rPr>
          <w:rFonts w:asciiTheme="minorHAnsi" w:hAnsiTheme="minorHAnsi"/>
        </w:rPr>
      </w:pPr>
      <w:proofErr w:type="spellStart"/>
      <w:r w:rsidRPr="00EF5842">
        <w:rPr>
          <w:rFonts w:asciiTheme="minorHAnsi" w:hAnsiTheme="minorHAnsi"/>
        </w:rPr>
        <w:t>unjustifiable</w:t>
      </w:r>
      <w:proofErr w:type="spellEnd"/>
      <w:r w:rsidRPr="00EF5842">
        <w:rPr>
          <w:rFonts w:asciiTheme="minorHAnsi" w:hAnsiTheme="minorHAnsi"/>
        </w:rPr>
        <w:t xml:space="preserve"> </w:t>
      </w:r>
      <w:proofErr w:type="spellStart"/>
      <w:r w:rsidRPr="00EF5842">
        <w:rPr>
          <w:rFonts w:asciiTheme="minorHAnsi" w:hAnsiTheme="minorHAnsi"/>
        </w:rPr>
        <w:t>interference</w:t>
      </w:r>
      <w:proofErr w:type="spellEnd"/>
      <w:r w:rsidRPr="00EF5842">
        <w:rPr>
          <w:rFonts w:asciiTheme="minorHAnsi" w:hAnsiTheme="minorHAnsi"/>
        </w:rPr>
        <w:t xml:space="preserve"> </w:t>
      </w:r>
      <w:proofErr w:type="spellStart"/>
      <w:r w:rsidRPr="00EF5842">
        <w:rPr>
          <w:rFonts w:asciiTheme="minorHAnsi" w:hAnsiTheme="minorHAnsi"/>
        </w:rPr>
        <w:t>with</w:t>
      </w:r>
      <w:proofErr w:type="spellEnd"/>
      <w:r w:rsidRPr="00EF5842">
        <w:rPr>
          <w:rFonts w:asciiTheme="minorHAnsi" w:hAnsiTheme="minorHAnsi"/>
        </w:rPr>
        <w:t xml:space="preserve"> </w:t>
      </w:r>
      <w:proofErr w:type="spellStart"/>
      <w:r w:rsidRPr="00EF5842">
        <w:rPr>
          <w:rFonts w:asciiTheme="minorHAnsi" w:hAnsiTheme="minorHAnsi"/>
        </w:rPr>
        <w:t>another’s</w:t>
      </w:r>
      <w:proofErr w:type="spellEnd"/>
      <w:r w:rsidRPr="00EF5842">
        <w:rPr>
          <w:rFonts w:asciiTheme="minorHAnsi" w:hAnsiTheme="minorHAnsi"/>
        </w:rPr>
        <w:t xml:space="preserve"> </w:t>
      </w:r>
      <w:proofErr w:type="spellStart"/>
      <w:r w:rsidRPr="00EF5842">
        <w:rPr>
          <w:rFonts w:asciiTheme="minorHAnsi" w:hAnsiTheme="minorHAnsi"/>
        </w:rPr>
        <w:t>work</w:t>
      </w:r>
      <w:proofErr w:type="spellEnd"/>
      <w:r w:rsidRPr="00EF5842">
        <w:rPr>
          <w:rFonts w:asciiTheme="minorHAnsi" w:hAnsiTheme="minorHAnsi"/>
        </w:rPr>
        <w:t xml:space="preserve"> or </w:t>
      </w:r>
      <w:proofErr w:type="spellStart"/>
      <w:r w:rsidRPr="00EF5842">
        <w:rPr>
          <w:rFonts w:asciiTheme="minorHAnsi" w:hAnsiTheme="minorHAnsi"/>
        </w:rPr>
        <w:t>work</w:t>
      </w:r>
      <w:proofErr w:type="spellEnd"/>
      <w:r w:rsidRPr="00EF5842">
        <w:rPr>
          <w:rFonts w:asciiTheme="minorHAnsi" w:hAnsiTheme="minorHAnsi"/>
        </w:rPr>
        <w:t xml:space="preserve"> sabotage;</w:t>
      </w:r>
    </w:p>
    <w:p w:rsidR="00EF5842" w:rsidRPr="00EF5842" w:rsidRDefault="00EF5842" w:rsidP="00EF5842">
      <w:pPr>
        <w:pStyle w:val="02Bulletlevel1"/>
        <w:ind w:left="360"/>
        <w:rPr>
          <w:rFonts w:asciiTheme="minorHAnsi" w:hAnsiTheme="minorHAnsi"/>
        </w:rPr>
      </w:pPr>
      <w:proofErr w:type="spellStart"/>
      <w:r w:rsidRPr="00EF5842">
        <w:rPr>
          <w:rFonts w:asciiTheme="minorHAnsi" w:hAnsiTheme="minorHAnsi"/>
        </w:rPr>
        <w:t>refusing</w:t>
      </w:r>
      <w:proofErr w:type="spellEnd"/>
      <w:r w:rsidRPr="00EF5842">
        <w:rPr>
          <w:rFonts w:asciiTheme="minorHAnsi" w:hAnsiTheme="minorHAnsi"/>
        </w:rPr>
        <w:t xml:space="preserve"> to </w:t>
      </w:r>
      <w:proofErr w:type="spellStart"/>
      <w:r w:rsidRPr="00EF5842">
        <w:rPr>
          <w:rFonts w:asciiTheme="minorHAnsi" w:hAnsiTheme="minorHAnsi"/>
        </w:rPr>
        <w:t>work</w:t>
      </w:r>
      <w:proofErr w:type="spellEnd"/>
      <w:r w:rsidRPr="00EF5842">
        <w:rPr>
          <w:rFonts w:asciiTheme="minorHAnsi" w:hAnsiTheme="minorHAnsi"/>
        </w:rPr>
        <w:t xml:space="preserve"> or </w:t>
      </w:r>
      <w:proofErr w:type="spellStart"/>
      <w:r w:rsidRPr="00EF5842">
        <w:rPr>
          <w:rFonts w:asciiTheme="minorHAnsi" w:hAnsiTheme="minorHAnsi"/>
        </w:rPr>
        <w:t>co-operate</w:t>
      </w:r>
      <w:proofErr w:type="spellEnd"/>
      <w:r w:rsidRPr="00EF5842">
        <w:rPr>
          <w:rFonts w:asciiTheme="minorHAnsi" w:hAnsiTheme="minorHAnsi"/>
        </w:rPr>
        <w:t xml:space="preserve"> </w:t>
      </w:r>
      <w:proofErr w:type="spellStart"/>
      <w:r w:rsidRPr="00EF5842">
        <w:rPr>
          <w:rFonts w:asciiTheme="minorHAnsi" w:hAnsiTheme="minorHAnsi"/>
        </w:rPr>
        <w:t>with</w:t>
      </w:r>
      <w:proofErr w:type="spellEnd"/>
      <w:r w:rsidRPr="00EF5842">
        <w:rPr>
          <w:rFonts w:asciiTheme="minorHAnsi" w:hAnsiTheme="minorHAnsi"/>
        </w:rPr>
        <w:t xml:space="preserve"> </w:t>
      </w:r>
      <w:proofErr w:type="spellStart"/>
      <w:r w:rsidRPr="00EF5842">
        <w:rPr>
          <w:rFonts w:asciiTheme="minorHAnsi" w:hAnsiTheme="minorHAnsi"/>
        </w:rPr>
        <w:t>others</w:t>
      </w:r>
      <w:proofErr w:type="spellEnd"/>
      <w:r w:rsidRPr="00EF5842">
        <w:rPr>
          <w:rFonts w:asciiTheme="minorHAnsi" w:hAnsiTheme="minorHAnsi"/>
        </w:rPr>
        <w:t>; or</w:t>
      </w:r>
    </w:p>
    <w:p w:rsidR="00EF5842" w:rsidRPr="00EF5842" w:rsidRDefault="00EF5842" w:rsidP="00EF5842">
      <w:pPr>
        <w:pStyle w:val="02Bulletlevel1"/>
        <w:ind w:left="360"/>
        <w:rPr>
          <w:rFonts w:asciiTheme="minorHAnsi" w:hAnsiTheme="minorHAnsi"/>
        </w:rPr>
      </w:pPr>
      <w:proofErr w:type="spellStart"/>
      <w:r w:rsidRPr="00EF5842">
        <w:rPr>
          <w:rFonts w:asciiTheme="minorHAnsi" w:hAnsiTheme="minorHAnsi"/>
        </w:rPr>
        <w:t>interference</w:t>
      </w:r>
      <w:proofErr w:type="spellEnd"/>
      <w:r w:rsidRPr="00EF5842">
        <w:rPr>
          <w:rFonts w:asciiTheme="minorHAnsi" w:hAnsiTheme="minorHAnsi"/>
        </w:rPr>
        <w:t xml:space="preserve"> </w:t>
      </w:r>
      <w:proofErr w:type="spellStart"/>
      <w:r w:rsidRPr="00EF5842">
        <w:rPr>
          <w:rFonts w:asciiTheme="minorHAnsi" w:hAnsiTheme="minorHAnsi"/>
        </w:rPr>
        <w:t>with</w:t>
      </w:r>
      <w:proofErr w:type="spellEnd"/>
      <w:r w:rsidRPr="00EF5842">
        <w:rPr>
          <w:rFonts w:asciiTheme="minorHAnsi" w:hAnsiTheme="minorHAnsi"/>
        </w:rPr>
        <w:t xml:space="preserve"> or </w:t>
      </w:r>
      <w:proofErr w:type="spellStart"/>
      <w:r w:rsidRPr="00EF5842">
        <w:rPr>
          <w:rFonts w:asciiTheme="minorHAnsi" w:hAnsiTheme="minorHAnsi"/>
        </w:rPr>
        <w:t>vandalizing</w:t>
      </w:r>
      <w:proofErr w:type="spellEnd"/>
      <w:r w:rsidRPr="00EF5842">
        <w:rPr>
          <w:rFonts w:asciiTheme="minorHAnsi" w:hAnsiTheme="minorHAnsi"/>
        </w:rPr>
        <w:t xml:space="preserve"> </w:t>
      </w:r>
      <w:proofErr w:type="spellStart"/>
      <w:r w:rsidRPr="00EF5842">
        <w:rPr>
          <w:rFonts w:asciiTheme="minorHAnsi" w:hAnsiTheme="minorHAnsi"/>
        </w:rPr>
        <w:t>personal</w:t>
      </w:r>
      <w:proofErr w:type="spellEnd"/>
      <w:r w:rsidRPr="00EF5842">
        <w:rPr>
          <w:rFonts w:asciiTheme="minorHAnsi" w:hAnsiTheme="minorHAnsi"/>
        </w:rPr>
        <w:t xml:space="preserve"> </w:t>
      </w:r>
      <w:proofErr w:type="spellStart"/>
      <w:r w:rsidRPr="00EF5842">
        <w:rPr>
          <w:rFonts w:asciiTheme="minorHAnsi" w:hAnsiTheme="minorHAnsi"/>
        </w:rPr>
        <w:t>property</w:t>
      </w:r>
      <w:proofErr w:type="spellEnd"/>
      <w:r w:rsidRPr="00EF5842">
        <w:rPr>
          <w:rFonts w:asciiTheme="minorHAnsi" w:hAnsiTheme="minorHAnsi"/>
        </w:rPr>
        <w:t>.</w:t>
      </w:r>
    </w:p>
    <w:p w:rsidR="00EF5842" w:rsidRPr="00EF5842" w:rsidRDefault="00EF5842" w:rsidP="00EF5842">
      <w:pPr>
        <w:spacing w:before="1" w:line="200" w:lineRule="exact"/>
        <w:rPr>
          <w:rFonts w:asciiTheme="minorHAnsi" w:hAnsiTheme="minorHAnsi"/>
          <w:sz w:val="18"/>
          <w:szCs w:val="20"/>
        </w:rPr>
      </w:pPr>
    </w:p>
    <w:p w:rsidR="00EF5842" w:rsidRPr="00EF5842" w:rsidRDefault="00EF5842" w:rsidP="00EF5842">
      <w:pPr>
        <w:ind w:right="-20"/>
        <w:rPr>
          <w:rFonts w:asciiTheme="minorHAnsi" w:eastAsia="Myriad Pro Light" w:hAnsiTheme="minorHAnsi" w:cs="Myriad Pro Light"/>
          <w:b/>
          <w:sz w:val="32"/>
          <w:szCs w:val="32"/>
        </w:rPr>
      </w:pPr>
      <w:r w:rsidRPr="00EF5842">
        <w:rPr>
          <w:rFonts w:asciiTheme="minorHAnsi" w:eastAsia="Myriad Pro Light" w:hAnsiTheme="minorHAnsi" w:cs="Myriad Pro Light"/>
          <w:b/>
          <w:spacing w:val="-2"/>
          <w:sz w:val="32"/>
          <w:szCs w:val="32"/>
        </w:rPr>
        <w:t>W</w:t>
      </w:r>
      <w:r w:rsidRPr="00EF5842">
        <w:rPr>
          <w:rFonts w:asciiTheme="minorHAnsi" w:eastAsia="Myriad Pro Light" w:hAnsiTheme="minorHAnsi" w:cs="Myriad Pro Light"/>
          <w:b/>
          <w:sz w:val="32"/>
          <w:szCs w:val="32"/>
        </w:rPr>
        <w:t>h</w:t>
      </w:r>
      <w:r w:rsidRPr="00EF5842">
        <w:rPr>
          <w:rFonts w:asciiTheme="minorHAnsi" w:eastAsia="Myriad Pro Light" w:hAnsiTheme="minorHAnsi" w:cs="Myriad Pro Light"/>
          <w:b/>
          <w:spacing w:val="-2"/>
          <w:sz w:val="32"/>
          <w:szCs w:val="32"/>
        </w:rPr>
        <w:t>a</w:t>
      </w:r>
      <w:r w:rsidRPr="00EF5842">
        <w:rPr>
          <w:rFonts w:asciiTheme="minorHAnsi" w:eastAsia="Myriad Pro Light" w:hAnsiTheme="minorHAnsi" w:cs="Myriad Pro Light"/>
          <w:b/>
          <w:sz w:val="32"/>
          <w:szCs w:val="32"/>
        </w:rPr>
        <w:t xml:space="preserve">t is Not </w:t>
      </w:r>
      <w:proofErr w:type="gramStart"/>
      <w:r w:rsidRPr="00EF5842">
        <w:rPr>
          <w:rFonts w:asciiTheme="minorHAnsi" w:eastAsia="Myriad Pro Light" w:hAnsiTheme="minorHAnsi" w:cs="Myriad Pro Light"/>
          <w:b/>
          <w:sz w:val="32"/>
          <w:szCs w:val="32"/>
        </w:rPr>
        <w:t>Ha</w:t>
      </w:r>
      <w:r w:rsidRPr="00EF5842">
        <w:rPr>
          <w:rFonts w:asciiTheme="minorHAnsi" w:eastAsia="Myriad Pro Light" w:hAnsiTheme="minorHAnsi" w:cs="Myriad Pro Light"/>
          <w:b/>
          <w:spacing w:val="-3"/>
          <w:sz w:val="32"/>
          <w:szCs w:val="32"/>
        </w:rPr>
        <w:t>r</w:t>
      </w:r>
      <w:r w:rsidRPr="00EF5842">
        <w:rPr>
          <w:rFonts w:asciiTheme="minorHAnsi" w:eastAsia="Myriad Pro Light" w:hAnsiTheme="minorHAnsi" w:cs="Myriad Pro Light"/>
          <w:b/>
          <w:sz w:val="32"/>
          <w:szCs w:val="32"/>
        </w:rPr>
        <w:t>assme</w:t>
      </w:r>
      <w:r w:rsidRPr="00EF5842">
        <w:rPr>
          <w:rFonts w:asciiTheme="minorHAnsi" w:eastAsia="Myriad Pro Light" w:hAnsiTheme="minorHAnsi" w:cs="Myriad Pro Light"/>
          <w:b/>
          <w:spacing w:val="-2"/>
          <w:sz w:val="32"/>
          <w:szCs w:val="32"/>
        </w:rPr>
        <w:t>n</w:t>
      </w:r>
      <w:r w:rsidRPr="00EF5842">
        <w:rPr>
          <w:rFonts w:asciiTheme="minorHAnsi" w:eastAsia="Myriad Pro Light" w:hAnsiTheme="minorHAnsi" w:cs="Myriad Pro Light"/>
          <w:b/>
          <w:sz w:val="32"/>
          <w:szCs w:val="32"/>
        </w:rPr>
        <w:t>t</w:t>
      </w:r>
      <w:proofErr w:type="gramEnd"/>
    </w:p>
    <w:p w:rsidR="00EF5842" w:rsidRPr="00EF5842" w:rsidRDefault="00EF5842" w:rsidP="00EF5842">
      <w:pPr>
        <w:spacing w:before="4" w:line="160" w:lineRule="exact"/>
        <w:rPr>
          <w:rFonts w:asciiTheme="minorHAnsi" w:hAnsiTheme="minorHAnsi"/>
          <w:sz w:val="16"/>
          <w:szCs w:val="16"/>
        </w:rPr>
      </w:pPr>
    </w:p>
    <w:p w:rsidR="00EF5842" w:rsidRPr="00EF5842" w:rsidRDefault="00EF5842" w:rsidP="00EF5842">
      <w:pPr>
        <w:pStyle w:val="00Forewardtext-nopspace"/>
        <w:rPr>
          <w:rFonts w:asciiTheme="minorHAnsi" w:hAnsiTheme="minorHAnsi"/>
        </w:rPr>
      </w:pPr>
      <w:r w:rsidRPr="00EF5842">
        <w:rPr>
          <w:rFonts w:asciiTheme="minorHAnsi" w:hAnsiTheme="minorHAnsi"/>
        </w:rPr>
        <w:t>This harassment policy does not extend or apply to day-to-day management or supervisory decisions involving work assignments, job assessment and evaluation, workplace inspections, implementation of appropriate dress codes and disciplinary action. These actions are not harassment, even if they sometimes involve unpleasant consequences. Managerial actions must be carried out in a manner that is reasonable and not abusive.</w:t>
      </w:r>
    </w:p>
    <w:p w:rsidR="00EF5842" w:rsidRPr="00EF5842" w:rsidRDefault="00EF5842" w:rsidP="00EF5842">
      <w:pPr>
        <w:pStyle w:val="00Forewardtext-nopspace"/>
        <w:rPr>
          <w:rFonts w:asciiTheme="minorHAnsi" w:hAnsiTheme="minorHAnsi"/>
          <w:sz w:val="10"/>
        </w:rPr>
      </w:pPr>
    </w:p>
    <w:p w:rsidR="00EF5842" w:rsidRPr="00EF5842" w:rsidRDefault="00EF5842" w:rsidP="00EF5842">
      <w:pPr>
        <w:pStyle w:val="00Forewardtext-nopspace"/>
        <w:rPr>
          <w:rFonts w:asciiTheme="minorHAnsi" w:hAnsiTheme="minorHAnsi"/>
        </w:rPr>
      </w:pPr>
      <w:r w:rsidRPr="00EF5842">
        <w:rPr>
          <w:rFonts w:asciiTheme="minorHAnsi" w:hAnsiTheme="minorHAnsi"/>
        </w:rPr>
        <w:t xml:space="preserve">The policy also does not extend to harassment that arises out of circumstances unrelated to the worker’s employment. For example, harassment is not covered if it occurs during a social gathering of co-workers that is not sponsored by the employer. </w:t>
      </w:r>
      <w:proofErr w:type="gramStart"/>
      <w:r w:rsidRPr="00EF5842">
        <w:rPr>
          <w:rFonts w:asciiTheme="minorHAnsi" w:hAnsiTheme="minorHAnsi"/>
        </w:rPr>
        <w:t>However, harassment that occurs while attending a conference or training session at the request of the employer is covered.</w:t>
      </w:r>
      <w:proofErr w:type="gramEnd"/>
    </w:p>
    <w:p w:rsidR="00EF5842" w:rsidRPr="00EF5842" w:rsidRDefault="00EF5842" w:rsidP="00EF5842">
      <w:pPr>
        <w:pStyle w:val="00Forewardtext-nopspace"/>
        <w:rPr>
          <w:rFonts w:asciiTheme="minorHAnsi" w:hAnsiTheme="minorHAnsi"/>
          <w:sz w:val="14"/>
        </w:rPr>
      </w:pPr>
    </w:p>
    <w:p w:rsidR="00EF5842" w:rsidRPr="00EF5842" w:rsidRDefault="00EF5842" w:rsidP="00EF5842">
      <w:pPr>
        <w:pStyle w:val="00Forewardtext-nopspace"/>
        <w:rPr>
          <w:rFonts w:asciiTheme="minorHAnsi" w:hAnsiTheme="minorHAnsi"/>
        </w:rPr>
      </w:pPr>
      <w:r w:rsidRPr="00EF5842">
        <w:rPr>
          <w:rFonts w:asciiTheme="minorHAnsi" w:hAnsiTheme="minorHAnsi"/>
        </w:rPr>
        <w:t>Other situations that do not constitute harassment include:</w:t>
      </w:r>
    </w:p>
    <w:p w:rsidR="00EF5842" w:rsidRPr="00EF5842" w:rsidRDefault="00EF5842" w:rsidP="00EF5842">
      <w:pPr>
        <w:pStyle w:val="02Bulletlevel1"/>
        <w:ind w:left="360"/>
        <w:rPr>
          <w:rFonts w:asciiTheme="minorHAnsi" w:hAnsiTheme="minorHAnsi"/>
        </w:rPr>
      </w:pPr>
      <w:proofErr w:type="spellStart"/>
      <w:r w:rsidRPr="00EF5842">
        <w:rPr>
          <w:rFonts w:asciiTheme="minorHAnsi" w:hAnsiTheme="minorHAnsi"/>
        </w:rPr>
        <w:t>physical</w:t>
      </w:r>
      <w:proofErr w:type="spellEnd"/>
      <w:r w:rsidRPr="00EF5842">
        <w:rPr>
          <w:rFonts w:asciiTheme="minorHAnsi" w:hAnsiTheme="minorHAnsi"/>
        </w:rPr>
        <w:t xml:space="preserve"> contact </w:t>
      </w:r>
      <w:proofErr w:type="spellStart"/>
      <w:r w:rsidRPr="00EF5842">
        <w:rPr>
          <w:rFonts w:asciiTheme="minorHAnsi" w:hAnsiTheme="minorHAnsi"/>
        </w:rPr>
        <w:t>necessary</w:t>
      </w:r>
      <w:proofErr w:type="spellEnd"/>
      <w:r w:rsidRPr="00EF5842">
        <w:rPr>
          <w:rFonts w:asciiTheme="minorHAnsi" w:hAnsiTheme="minorHAnsi"/>
        </w:rPr>
        <w:t xml:space="preserve"> for the performance of the </w:t>
      </w:r>
      <w:proofErr w:type="spellStart"/>
      <w:r w:rsidRPr="00EF5842">
        <w:rPr>
          <w:rFonts w:asciiTheme="minorHAnsi" w:hAnsiTheme="minorHAnsi"/>
        </w:rPr>
        <w:t>work</w:t>
      </w:r>
      <w:proofErr w:type="spellEnd"/>
      <w:r w:rsidRPr="00EF5842">
        <w:rPr>
          <w:rFonts w:asciiTheme="minorHAnsi" w:hAnsiTheme="minorHAnsi"/>
        </w:rPr>
        <w:t xml:space="preserve"> </w:t>
      </w:r>
      <w:proofErr w:type="spellStart"/>
      <w:r w:rsidRPr="00EF5842">
        <w:rPr>
          <w:rFonts w:asciiTheme="minorHAnsi" w:hAnsiTheme="minorHAnsi"/>
        </w:rPr>
        <w:t>using</w:t>
      </w:r>
      <w:proofErr w:type="spellEnd"/>
      <w:r w:rsidRPr="00EF5842">
        <w:rPr>
          <w:rFonts w:asciiTheme="minorHAnsi" w:hAnsiTheme="minorHAnsi"/>
        </w:rPr>
        <w:t xml:space="preserve"> </w:t>
      </w:r>
      <w:proofErr w:type="spellStart"/>
      <w:r w:rsidRPr="00EF5842">
        <w:rPr>
          <w:rFonts w:asciiTheme="minorHAnsi" w:hAnsiTheme="minorHAnsi"/>
        </w:rPr>
        <w:t>accepted</w:t>
      </w:r>
      <w:proofErr w:type="spellEnd"/>
      <w:r w:rsidRPr="00EF5842">
        <w:rPr>
          <w:rFonts w:asciiTheme="minorHAnsi" w:hAnsiTheme="minorHAnsi"/>
        </w:rPr>
        <w:t xml:space="preserve"> </w:t>
      </w:r>
      <w:proofErr w:type="spellStart"/>
      <w:r w:rsidRPr="00EF5842">
        <w:rPr>
          <w:rFonts w:asciiTheme="minorHAnsi" w:hAnsiTheme="minorHAnsi"/>
        </w:rPr>
        <w:t>industry</w:t>
      </w:r>
      <w:proofErr w:type="spellEnd"/>
      <w:r w:rsidRPr="00EF5842">
        <w:rPr>
          <w:rFonts w:asciiTheme="minorHAnsi" w:hAnsiTheme="minorHAnsi"/>
        </w:rPr>
        <w:t xml:space="preserve"> standards;</w:t>
      </w:r>
    </w:p>
    <w:p w:rsidR="00EF5842" w:rsidRPr="00EF5842" w:rsidRDefault="00EF5842" w:rsidP="00EF5842">
      <w:pPr>
        <w:pStyle w:val="02Bulletlevel1"/>
        <w:ind w:left="360"/>
        <w:rPr>
          <w:rFonts w:asciiTheme="minorHAnsi" w:hAnsiTheme="minorHAnsi"/>
        </w:rPr>
      </w:pPr>
      <w:proofErr w:type="spellStart"/>
      <w:r w:rsidRPr="00EF5842">
        <w:rPr>
          <w:rFonts w:asciiTheme="minorHAnsi" w:hAnsiTheme="minorHAnsi"/>
        </w:rPr>
        <w:t>conduct</w:t>
      </w:r>
      <w:proofErr w:type="spellEnd"/>
      <w:r w:rsidRPr="00EF5842">
        <w:rPr>
          <w:rFonts w:asciiTheme="minorHAnsi" w:hAnsiTheme="minorHAnsi"/>
        </w:rPr>
        <w:t xml:space="preserve"> </w:t>
      </w:r>
      <w:proofErr w:type="spellStart"/>
      <w:r w:rsidRPr="00EF5842">
        <w:rPr>
          <w:rFonts w:asciiTheme="minorHAnsi" w:hAnsiTheme="minorHAnsi"/>
        </w:rPr>
        <w:t>which</w:t>
      </w:r>
      <w:proofErr w:type="spellEnd"/>
      <w:r w:rsidRPr="00EF5842">
        <w:rPr>
          <w:rFonts w:asciiTheme="minorHAnsi" w:hAnsiTheme="minorHAnsi"/>
        </w:rPr>
        <w:t xml:space="preserve"> all parties </w:t>
      </w:r>
      <w:proofErr w:type="spellStart"/>
      <w:r w:rsidRPr="00EF5842">
        <w:rPr>
          <w:rFonts w:asciiTheme="minorHAnsi" w:hAnsiTheme="minorHAnsi"/>
        </w:rPr>
        <w:t>agree</w:t>
      </w:r>
      <w:proofErr w:type="spellEnd"/>
      <w:r w:rsidRPr="00EF5842">
        <w:rPr>
          <w:rFonts w:asciiTheme="minorHAnsi" w:hAnsiTheme="minorHAnsi"/>
        </w:rPr>
        <w:t xml:space="preserve"> </w:t>
      </w:r>
      <w:proofErr w:type="spellStart"/>
      <w:r w:rsidRPr="00EF5842">
        <w:rPr>
          <w:rFonts w:asciiTheme="minorHAnsi" w:hAnsiTheme="minorHAnsi"/>
        </w:rPr>
        <w:t>is</w:t>
      </w:r>
      <w:proofErr w:type="spellEnd"/>
      <w:r w:rsidRPr="00EF5842">
        <w:rPr>
          <w:rFonts w:asciiTheme="minorHAnsi" w:hAnsiTheme="minorHAnsi"/>
        </w:rPr>
        <w:t xml:space="preserve"> inoffensive or </w:t>
      </w:r>
      <w:proofErr w:type="spellStart"/>
      <w:r w:rsidRPr="00EF5842">
        <w:rPr>
          <w:rFonts w:asciiTheme="minorHAnsi" w:hAnsiTheme="minorHAnsi"/>
        </w:rPr>
        <w:t>welcome</w:t>
      </w:r>
      <w:proofErr w:type="spellEnd"/>
      <w:r w:rsidRPr="00EF5842">
        <w:rPr>
          <w:rFonts w:asciiTheme="minorHAnsi" w:hAnsiTheme="minorHAnsi"/>
        </w:rPr>
        <w:t>; or</w:t>
      </w:r>
    </w:p>
    <w:p w:rsidR="00EF5842" w:rsidRPr="00EF5842" w:rsidRDefault="00EF5842" w:rsidP="00EF5842">
      <w:pPr>
        <w:pStyle w:val="02Bulletlevel1"/>
        <w:ind w:left="360"/>
        <w:rPr>
          <w:rFonts w:asciiTheme="minorHAnsi" w:hAnsiTheme="minorHAnsi"/>
        </w:rPr>
      </w:pPr>
      <w:proofErr w:type="spellStart"/>
      <w:r w:rsidRPr="00EF5842">
        <w:rPr>
          <w:rFonts w:asciiTheme="minorHAnsi" w:hAnsiTheme="minorHAnsi"/>
        </w:rPr>
        <w:t>conflict</w:t>
      </w:r>
      <w:proofErr w:type="spellEnd"/>
      <w:r w:rsidRPr="00EF5842">
        <w:rPr>
          <w:rFonts w:asciiTheme="minorHAnsi" w:hAnsiTheme="minorHAnsi"/>
        </w:rPr>
        <w:t xml:space="preserve"> or </w:t>
      </w:r>
      <w:proofErr w:type="spellStart"/>
      <w:r w:rsidRPr="00EF5842">
        <w:rPr>
          <w:rFonts w:asciiTheme="minorHAnsi" w:hAnsiTheme="minorHAnsi"/>
        </w:rPr>
        <w:t>disagreements</w:t>
      </w:r>
      <w:proofErr w:type="spellEnd"/>
      <w:r w:rsidRPr="00EF5842">
        <w:rPr>
          <w:rFonts w:asciiTheme="minorHAnsi" w:hAnsiTheme="minorHAnsi"/>
        </w:rPr>
        <w:t xml:space="preserve"> in the </w:t>
      </w:r>
      <w:proofErr w:type="spellStart"/>
      <w:r w:rsidRPr="00EF5842">
        <w:rPr>
          <w:rFonts w:asciiTheme="minorHAnsi" w:hAnsiTheme="minorHAnsi"/>
        </w:rPr>
        <w:t>workplace</w:t>
      </w:r>
      <w:proofErr w:type="spellEnd"/>
      <w:r w:rsidRPr="00EF5842">
        <w:rPr>
          <w:rFonts w:asciiTheme="minorHAnsi" w:hAnsiTheme="minorHAnsi"/>
        </w:rPr>
        <w:t xml:space="preserve">, </w:t>
      </w:r>
      <w:proofErr w:type="spellStart"/>
      <w:r w:rsidRPr="00EF5842">
        <w:rPr>
          <w:rFonts w:asciiTheme="minorHAnsi" w:hAnsiTheme="minorHAnsi"/>
        </w:rPr>
        <w:t>where</w:t>
      </w:r>
      <w:proofErr w:type="spellEnd"/>
      <w:r w:rsidRPr="00EF5842">
        <w:rPr>
          <w:rFonts w:asciiTheme="minorHAnsi" w:hAnsiTheme="minorHAnsi"/>
        </w:rPr>
        <w:t xml:space="preserve"> the </w:t>
      </w:r>
      <w:proofErr w:type="spellStart"/>
      <w:r w:rsidRPr="00EF5842">
        <w:rPr>
          <w:rFonts w:asciiTheme="minorHAnsi" w:hAnsiTheme="minorHAnsi"/>
        </w:rPr>
        <w:t>conflict</w:t>
      </w:r>
      <w:proofErr w:type="spellEnd"/>
      <w:r w:rsidRPr="00EF5842">
        <w:rPr>
          <w:rFonts w:asciiTheme="minorHAnsi" w:hAnsiTheme="minorHAnsi"/>
        </w:rPr>
        <w:t xml:space="preserve"> or </w:t>
      </w:r>
      <w:proofErr w:type="spellStart"/>
      <w:r w:rsidRPr="00EF5842">
        <w:rPr>
          <w:rFonts w:asciiTheme="minorHAnsi" w:hAnsiTheme="minorHAnsi"/>
        </w:rPr>
        <w:t>disagreement</w:t>
      </w:r>
      <w:proofErr w:type="spellEnd"/>
      <w:r w:rsidRPr="00EF5842">
        <w:rPr>
          <w:rFonts w:asciiTheme="minorHAnsi" w:hAnsiTheme="minorHAnsi"/>
        </w:rPr>
        <w:t xml:space="preserve"> </w:t>
      </w:r>
      <w:proofErr w:type="spellStart"/>
      <w:r w:rsidRPr="00EF5842">
        <w:rPr>
          <w:rFonts w:asciiTheme="minorHAnsi" w:hAnsiTheme="minorHAnsi"/>
        </w:rPr>
        <w:t>is</w:t>
      </w:r>
      <w:proofErr w:type="spellEnd"/>
      <w:r w:rsidRPr="00EF5842">
        <w:rPr>
          <w:rFonts w:asciiTheme="minorHAnsi" w:hAnsiTheme="minorHAnsi"/>
        </w:rPr>
        <w:t xml:space="preserve"> not </w:t>
      </w:r>
      <w:proofErr w:type="spellStart"/>
      <w:r w:rsidRPr="00EF5842">
        <w:rPr>
          <w:rFonts w:asciiTheme="minorHAnsi" w:hAnsiTheme="minorHAnsi"/>
        </w:rPr>
        <w:t>based</w:t>
      </w:r>
      <w:proofErr w:type="spellEnd"/>
      <w:r w:rsidRPr="00EF5842">
        <w:rPr>
          <w:rFonts w:asciiTheme="minorHAnsi" w:hAnsiTheme="minorHAnsi"/>
        </w:rPr>
        <w:t xml:space="preserve"> on one of the </w:t>
      </w:r>
      <w:proofErr w:type="spellStart"/>
      <w:r w:rsidRPr="00EF5842">
        <w:rPr>
          <w:rFonts w:asciiTheme="minorHAnsi" w:hAnsiTheme="minorHAnsi"/>
        </w:rPr>
        <w:t>prohibited</w:t>
      </w:r>
      <w:proofErr w:type="spellEnd"/>
      <w:r w:rsidRPr="00EF5842">
        <w:rPr>
          <w:rFonts w:asciiTheme="minorHAnsi" w:hAnsiTheme="minorHAnsi"/>
        </w:rPr>
        <w:t xml:space="preserve"> grounds.</w:t>
      </w:r>
    </w:p>
    <w:p w:rsidR="00EF5842" w:rsidRPr="00EF5842" w:rsidRDefault="00EF5842" w:rsidP="00EF5842">
      <w:pPr>
        <w:pStyle w:val="00Forewardtext-nopspace"/>
        <w:rPr>
          <w:rFonts w:asciiTheme="minorHAnsi" w:hAnsiTheme="minorHAnsi"/>
          <w:sz w:val="12"/>
        </w:rPr>
      </w:pPr>
    </w:p>
    <w:p w:rsidR="00EF5842" w:rsidRPr="00EF5842" w:rsidRDefault="00EF5842" w:rsidP="00EF5842">
      <w:pPr>
        <w:pStyle w:val="00Forewardtext-nopspace"/>
        <w:rPr>
          <w:rFonts w:asciiTheme="minorHAnsi" w:hAnsiTheme="minorHAnsi"/>
        </w:rPr>
      </w:pPr>
      <w:r w:rsidRPr="00EF5842">
        <w:rPr>
          <w:rFonts w:asciiTheme="minorHAnsi" w:hAnsiTheme="minorHAnsi"/>
        </w:rPr>
        <w:t>Harassment can exist even where there is no intention to harass or offend another. Every person must take care to ensure his or her conduct is not offensive to another.</w:t>
      </w:r>
    </w:p>
    <w:p w:rsidR="00EF5842" w:rsidRPr="00EF5842" w:rsidRDefault="00EF5842" w:rsidP="00EF5842">
      <w:pPr>
        <w:ind w:left="120" w:right="-20"/>
        <w:rPr>
          <w:rFonts w:asciiTheme="minorHAnsi" w:eastAsia="Myriad Pro Light" w:hAnsiTheme="minorHAnsi" w:cs="Myriad Pro Light"/>
          <w:b/>
          <w:sz w:val="20"/>
          <w:szCs w:val="32"/>
        </w:rPr>
      </w:pPr>
    </w:p>
    <w:p w:rsidR="00EF5842" w:rsidRPr="00EF5842" w:rsidRDefault="00EF5842" w:rsidP="00EF5842">
      <w:pPr>
        <w:ind w:right="-20"/>
        <w:rPr>
          <w:rFonts w:asciiTheme="minorHAnsi" w:eastAsia="Myriad Pro Light" w:hAnsiTheme="minorHAnsi" w:cs="Myriad Pro Light"/>
          <w:b/>
          <w:sz w:val="32"/>
          <w:szCs w:val="32"/>
        </w:rPr>
      </w:pPr>
      <w:r w:rsidRPr="00EF5842">
        <w:rPr>
          <w:rFonts w:asciiTheme="minorHAnsi" w:eastAsia="Myriad Pro Light" w:hAnsiTheme="minorHAnsi" w:cs="Myriad Pro Light"/>
          <w:b/>
          <w:sz w:val="32"/>
          <w:szCs w:val="32"/>
        </w:rPr>
        <w:t>Empl</w:t>
      </w:r>
      <w:r w:rsidRPr="00EF5842">
        <w:rPr>
          <w:rFonts w:asciiTheme="minorHAnsi" w:eastAsia="Myriad Pro Light" w:hAnsiTheme="minorHAnsi" w:cs="Myriad Pro Light"/>
          <w:b/>
          <w:spacing w:val="-3"/>
          <w:sz w:val="32"/>
          <w:szCs w:val="32"/>
        </w:rPr>
        <w:t>o</w:t>
      </w:r>
      <w:r w:rsidRPr="00EF5842">
        <w:rPr>
          <w:rFonts w:asciiTheme="minorHAnsi" w:eastAsia="Myriad Pro Light" w:hAnsiTheme="minorHAnsi" w:cs="Myriad Pro Light"/>
          <w:b/>
          <w:spacing w:val="-4"/>
          <w:sz w:val="32"/>
          <w:szCs w:val="32"/>
        </w:rPr>
        <w:t>y</w:t>
      </w:r>
      <w:r w:rsidRPr="00EF5842">
        <w:rPr>
          <w:rFonts w:asciiTheme="minorHAnsi" w:eastAsia="Myriad Pro Light" w:hAnsiTheme="minorHAnsi" w:cs="Myriad Pro Light"/>
          <w:b/>
          <w:sz w:val="32"/>
          <w:szCs w:val="32"/>
        </w:rPr>
        <w:t>e</w:t>
      </w:r>
      <w:r w:rsidRPr="00EF5842">
        <w:rPr>
          <w:rFonts w:asciiTheme="minorHAnsi" w:eastAsia="Myriad Pro Light" w:hAnsiTheme="minorHAnsi" w:cs="Myriad Pro Light"/>
          <w:b/>
          <w:spacing w:val="7"/>
          <w:sz w:val="32"/>
          <w:szCs w:val="32"/>
        </w:rPr>
        <w:t>r</w:t>
      </w:r>
      <w:r w:rsidRPr="00EF5842">
        <w:rPr>
          <w:rFonts w:asciiTheme="minorHAnsi" w:eastAsia="Myriad Pro Light" w:hAnsiTheme="minorHAnsi" w:cs="Myriad Pro Light"/>
          <w:b/>
          <w:spacing w:val="-27"/>
          <w:sz w:val="32"/>
          <w:szCs w:val="32"/>
        </w:rPr>
        <w:t>’</w:t>
      </w:r>
      <w:r w:rsidRPr="00EF5842">
        <w:rPr>
          <w:rFonts w:asciiTheme="minorHAnsi" w:eastAsia="Myriad Pro Light" w:hAnsiTheme="minorHAnsi" w:cs="Myriad Pro Light"/>
          <w:b/>
          <w:sz w:val="32"/>
          <w:szCs w:val="32"/>
        </w:rPr>
        <w:t xml:space="preserve">s </w:t>
      </w:r>
      <w:r w:rsidRPr="00EF5842">
        <w:rPr>
          <w:rFonts w:asciiTheme="minorHAnsi" w:eastAsia="Myriad Pro Light" w:hAnsiTheme="minorHAnsi" w:cs="Myriad Pro Light"/>
          <w:b/>
          <w:spacing w:val="-5"/>
          <w:sz w:val="32"/>
          <w:szCs w:val="32"/>
        </w:rPr>
        <w:t>C</w:t>
      </w:r>
      <w:r w:rsidRPr="00EF5842">
        <w:rPr>
          <w:rFonts w:asciiTheme="minorHAnsi" w:eastAsia="Myriad Pro Light" w:hAnsiTheme="minorHAnsi" w:cs="Myriad Pro Light"/>
          <w:b/>
          <w:sz w:val="32"/>
          <w:szCs w:val="32"/>
        </w:rPr>
        <w:t>ommitme</w:t>
      </w:r>
      <w:r w:rsidRPr="00EF5842">
        <w:rPr>
          <w:rFonts w:asciiTheme="minorHAnsi" w:eastAsia="Myriad Pro Light" w:hAnsiTheme="minorHAnsi" w:cs="Myriad Pro Light"/>
          <w:b/>
          <w:spacing w:val="-2"/>
          <w:sz w:val="32"/>
          <w:szCs w:val="32"/>
        </w:rPr>
        <w:t>n</w:t>
      </w:r>
      <w:r w:rsidRPr="00EF5842">
        <w:rPr>
          <w:rFonts w:asciiTheme="minorHAnsi" w:eastAsia="Myriad Pro Light" w:hAnsiTheme="minorHAnsi" w:cs="Myriad Pro Light"/>
          <w:b/>
          <w:sz w:val="32"/>
          <w:szCs w:val="32"/>
        </w:rPr>
        <w:t>t</w:t>
      </w:r>
    </w:p>
    <w:p w:rsidR="00EF5842" w:rsidRPr="00EF5842" w:rsidRDefault="00EF5842" w:rsidP="00EF5842">
      <w:pPr>
        <w:spacing w:before="4" w:line="160" w:lineRule="exact"/>
        <w:rPr>
          <w:rFonts w:asciiTheme="minorHAnsi" w:hAnsiTheme="minorHAnsi"/>
          <w:sz w:val="16"/>
          <w:szCs w:val="16"/>
        </w:rPr>
      </w:pPr>
    </w:p>
    <w:p w:rsidR="00EF5842" w:rsidRPr="00EF5842" w:rsidRDefault="00EF5842" w:rsidP="00EF5842">
      <w:pPr>
        <w:pStyle w:val="00Forewardtext-nopspace"/>
        <w:rPr>
          <w:rFonts w:asciiTheme="minorHAnsi" w:hAnsiTheme="minorHAnsi"/>
        </w:rPr>
      </w:pPr>
      <w:r w:rsidRPr="00EF5842">
        <w:rPr>
          <w:rFonts w:asciiTheme="minorHAnsi" w:hAnsiTheme="minorHAnsi"/>
          <w:u w:val="single"/>
        </w:rPr>
        <w:tab/>
      </w:r>
      <w:r w:rsidRPr="00EF5842">
        <w:rPr>
          <w:rFonts w:asciiTheme="minorHAnsi" w:hAnsiTheme="minorHAnsi"/>
          <w:i/>
          <w:u w:val="single"/>
        </w:rPr>
        <w:t>Employer’s Name</w:t>
      </w:r>
      <w:r w:rsidRPr="00EF5842">
        <w:rPr>
          <w:rFonts w:asciiTheme="minorHAnsi" w:hAnsiTheme="minorHAnsi"/>
          <w:u w:val="single"/>
        </w:rPr>
        <w:t xml:space="preserve"> </w:t>
      </w:r>
      <w:r w:rsidRPr="00EF5842">
        <w:rPr>
          <w:rFonts w:asciiTheme="minorHAnsi" w:hAnsiTheme="minorHAnsi"/>
          <w:u w:val="single"/>
        </w:rPr>
        <w:tab/>
      </w:r>
      <w:r w:rsidRPr="00EF5842">
        <w:rPr>
          <w:rFonts w:asciiTheme="minorHAnsi" w:hAnsiTheme="minorHAnsi"/>
        </w:rPr>
        <w:t>and its managers and supervisors will take all complaints of harassment seriously. We are committed to implementing this policy and to ensuring it is effective in preventing and stopping harassment, as well as creating a productive and respectful workplace.</w:t>
      </w:r>
    </w:p>
    <w:p w:rsidR="00EF5842" w:rsidRPr="00EF5842" w:rsidRDefault="00EF5842" w:rsidP="00EF5842">
      <w:pPr>
        <w:pStyle w:val="00Forewardtext-nopspace"/>
        <w:rPr>
          <w:rFonts w:asciiTheme="minorHAnsi" w:hAnsiTheme="minorHAnsi"/>
        </w:rPr>
      </w:pPr>
    </w:p>
    <w:p w:rsidR="00EF5842" w:rsidRPr="00EF5842" w:rsidRDefault="00EF5842" w:rsidP="00EF5842">
      <w:pPr>
        <w:pStyle w:val="00Forewardtext-nopspace"/>
        <w:rPr>
          <w:rFonts w:asciiTheme="minorHAnsi" w:hAnsiTheme="minorHAnsi"/>
        </w:rPr>
      </w:pPr>
      <w:r w:rsidRPr="00EF5842">
        <w:rPr>
          <w:rFonts w:asciiTheme="minorHAnsi" w:hAnsiTheme="minorHAnsi"/>
        </w:rPr>
        <w:t>This commitment includes:</w:t>
      </w:r>
    </w:p>
    <w:p w:rsidR="00EF5842" w:rsidRPr="00EF5842" w:rsidRDefault="00EF5842" w:rsidP="00EF5842">
      <w:pPr>
        <w:pStyle w:val="00Forewardtext-nopspace"/>
        <w:rPr>
          <w:rFonts w:asciiTheme="minorHAnsi" w:hAnsiTheme="minorHAnsi"/>
          <w:sz w:val="8"/>
        </w:rPr>
      </w:pPr>
    </w:p>
    <w:p w:rsidR="00EF5842" w:rsidRPr="00EF5842" w:rsidRDefault="00EF5842" w:rsidP="00EF5842">
      <w:pPr>
        <w:pStyle w:val="00Forewardtext-nopspace"/>
        <w:rPr>
          <w:rFonts w:asciiTheme="minorHAnsi" w:hAnsiTheme="minorHAnsi"/>
        </w:rPr>
      </w:pPr>
      <w:r w:rsidRPr="00EF5842">
        <w:rPr>
          <w:rFonts w:asciiTheme="minorHAnsi" w:hAnsiTheme="minorHAnsi"/>
        </w:rPr>
        <w:t>Informing all persons in the workplace of their rights and obligations</w:t>
      </w:r>
    </w:p>
    <w:p w:rsidR="00EF5842" w:rsidRPr="00EF5842" w:rsidRDefault="00EF5842" w:rsidP="00EF5842">
      <w:pPr>
        <w:pStyle w:val="02Bulletlevel1"/>
        <w:ind w:left="360"/>
        <w:rPr>
          <w:rFonts w:asciiTheme="minorHAnsi" w:hAnsiTheme="minorHAnsi"/>
        </w:rPr>
      </w:pPr>
      <w:r w:rsidRPr="00EF5842">
        <w:rPr>
          <w:rFonts w:asciiTheme="minorHAnsi" w:hAnsiTheme="minorHAnsi"/>
        </w:rPr>
        <w:t xml:space="preserve">A copy of the </w:t>
      </w:r>
      <w:proofErr w:type="spellStart"/>
      <w:r w:rsidRPr="00EF5842">
        <w:rPr>
          <w:rFonts w:asciiTheme="minorHAnsi" w:hAnsiTheme="minorHAnsi"/>
        </w:rPr>
        <w:t>harassment</w:t>
      </w:r>
      <w:proofErr w:type="spellEnd"/>
      <w:r w:rsidRPr="00EF5842">
        <w:rPr>
          <w:rFonts w:asciiTheme="minorHAnsi" w:hAnsiTheme="minorHAnsi"/>
        </w:rPr>
        <w:t xml:space="preserve"> </w:t>
      </w:r>
      <w:proofErr w:type="spellStart"/>
      <w:r w:rsidRPr="00EF5842">
        <w:rPr>
          <w:rFonts w:asciiTheme="minorHAnsi" w:hAnsiTheme="minorHAnsi"/>
        </w:rPr>
        <w:t>policy</w:t>
      </w:r>
      <w:proofErr w:type="spellEnd"/>
      <w:r w:rsidRPr="00EF5842">
        <w:rPr>
          <w:rFonts w:asciiTheme="minorHAnsi" w:hAnsiTheme="minorHAnsi"/>
        </w:rPr>
        <w:t xml:space="preserve"> </w:t>
      </w:r>
      <w:proofErr w:type="spellStart"/>
      <w:r w:rsidRPr="00EF5842">
        <w:rPr>
          <w:rFonts w:asciiTheme="minorHAnsi" w:hAnsiTheme="minorHAnsi"/>
        </w:rPr>
        <w:t>will</w:t>
      </w:r>
      <w:proofErr w:type="spellEnd"/>
      <w:r w:rsidRPr="00EF5842">
        <w:rPr>
          <w:rFonts w:asciiTheme="minorHAnsi" w:hAnsiTheme="minorHAnsi"/>
        </w:rPr>
        <w:t xml:space="preserve"> </w:t>
      </w:r>
      <w:proofErr w:type="spellStart"/>
      <w:r w:rsidRPr="00EF5842">
        <w:rPr>
          <w:rFonts w:asciiTheme="minorHAnsi" w:hAnsiTheme="minorHAnsi"/>
        </w:rPr>
        <w:t>be</w:t>
      </w:r>
      <w:proofErr w:type="spellEnd"/>
      <w:r w:rsidRPr="00EF5842">
        <w:rPr>
          <w:rFonts w:asciiTheme="minorHAnsi" w:hAnsiTheme="minorHAnsi"/>
        </w:rPr>
        <w:t xml:space="preserve"> </w:t>
      </w:r>
      <w:proofErr w:type="spellStart"/>
      <w:r w:rsidRPr="00EF5842">
        <w:rPr>
          <w:rFonts w:asciiTheme="minorHAnsi" w:hAnsiTheme="minorHAnsi"/>
        </w:rPr>
        <w:t>provided</w:t>
      </w:r>
      <w:proofErr w:type="spellEnd"/>
      <w:r w:rsidRPr="00EF5842">
        <w:rPr>
          <w:rFonts w:asciiTheme="minorHAnsi" w:hAnsiTheme="minorHAnsi"/>
        </w:rPr>
        <w:t xml:space="preserve"> to all </w:t>
      </w:r>
      <w:proofErr w:type="spellStart"/>
      <w:r w:rsidRPr="00EF5842">
        <w:rPr>
          <w:rFonts w:asciiTheme="minorHAnsi" w:hAnsiTheme="minorHAnsi"/>
        </w:rPr>
        <w:t>workers</w:t>
      </w:r>
      <w:proofErr w:type="spellEnd"/>
      <w:r w:rsidRPr="00EF5842">
        <w:rPr>
          <w:rFonts w:asciiTheme="minorHAnsi" w:hAnsiTheme="minorHAnsi"/>
        </w:rPr>
        <w:t>.</w:t>
      </w:r>
    </w:p>
    <w:p w:rsidR="00EF5842" w:rsidRPr="00EF5842" w:rsidRDefault="00EF5842" w:rsidP="00EF5842">
      <w:pPr>
        <w:pStyle w:val="02Bulletlevel1"/>
        <w:ind w:left="360"/>
        <w:rPr>
          <w:rFonts w:asciiTheme="minorHAnsi" w:hAnsiTheme="minorHAnsi"/>
        </w:rPr>
      </w:pPr>
      <w:r w:rsidRPr="00EF5842">
        <w:rPr>
          <w:rFonts w:asciiTheme="minorHAnsi" w:hAnsiTheme="minorHAnsi"/>
        </w:rPr>
        <w:t xml:space="preserve">A copy of the </w:t>
      </w:r>
      <w:proofErr w:type="spellStart"/>
      <w:r w:rsidRPr="00EF5842">
        <w:rPr>
          <w:rFonts w:asciiTheme="minorHAnsi" w:hAnsiTheme="minorHAnsi"/>
        </w:rPr>
        <w:t>harassment</w:t>
      </w:r>
      <w:proofErr w:type="spellEnd"/>
      <w:r w:rsidRPr="00EF5842">
        <w:rPr>
          <w:rFonts w:asciiTheme="minorHAnsi" w:hAnsiTheme="minorHAnsi"/>
        </w:rPr>
        <w:t xml:space="preserve"> </w:t>
      </w:r>
      <w:proofErr w:type="spellStart"/>
      <w:r w:rsidRPr="00EF5842">
        <w:rPr>
          <w:rFonts w:asciiTheme="minorHAnsi" w:hAnsiTheme="minorHAnsi"/>
        </w:rPr>
        <w:t>policy</w:t>
      </w:r>
      <w:proofErr w:type="spellEnd"/>
      <w:r w:rsidRPr="00EF5842">
        <w:rPr>
          <w:rFonts w:asciiTheme="minorHAnsi" w:hAnsiTheme="minorHAnsi"/>
        </w:rPr>
        <w:t xml:space="preserve"> </w:t>
      </w:r>
      <w:proofErr w:type="spellStart"/>
      <w:r w:rsidRPr="00EF5842">
        <w:rPr>
          <w:rFonts w:asciiTheme="minorHAnsi" w:hAnsiTheme="minorHAnsi"/>
        </w:rPr>
        <w:t>will</w:t>
      </w:r>
      <w:proofErr w:type="spellEnd"/>
      <w:r w:rsidRPr="00EF5842">
        <w:rPr>
          <w:rFonts w:asciiTheme="minorHAnsi" w:hAnsiTheme="minorHAnsi"/>
        </w:rPr>
        <w:t xml:space="preserve"> </w:t>
      </w:r>
      <w:proofErr w:type="spellStart"/>
      <w:r w:rsidRPr="00EF5842">
        <w:rPr>
          <w:rFonts w:asciiTheme="minorHAnsi" w:hAnsiTheme="minorHAnsi"/>
        </w:rPr>
        <w:t>be</w:t>
      </w:r>
      <w:proofErr w:type="spellEnd"/>
      <w:r w:rsidRPr="00EF5842">
        <w:rPr>
          <w:rFonts w:asciiTheme="minorHAnsi" w:hAnsiTheme="minorHAnsi"/>
        </w:rPr>
        <w:t xml:space="preserve"> </w:t>
      </w:r>
      <w:proofErr w:type="spellStart"/>
      <w:r w:rsidRPr="00EF5842">
        <w:rPr>
          <w:rFonts w:asciiTheme="minorHAnsi" w:hAnsiTheme="minorHAnsi"/>
        </w:rPr>
        <w:t>posted</w:t>
      </w:r>
      <w:proofErr w:type="spellEnd"/>
      <w:r w:rsidRPr="00EF5842">
        <w:rPr>
          <w:rFonts w:asciiTheme="minorHAnsi" w:hAnsiTheme="minorHAnsi"/>
        </w:rPr>
        <w:t xml:space="preserve"> on the </w:t>
      </w:r>
      <w:proofErr w:type="spellStart"/>
      <w:r w:rsidRPr="00EF5842">
        <w:rPr>
          <w:rFonts w:asciiTheme="minorHAnsi" w:hAnsiTheme="minorHAnsi"/>
        </w:rPr>
        <w:t>company</w:t>
      </w:r>
      <w:proofErr w:type="spellEnd"/>
      <w:r w:rsidRPr="00EF5842">
        <w:rPr>
          <w:rFonts w:asciiTheme="minorHAnsi" w:hAnsiTheme="minorHAnsi"/>
        </w:rPr>
        <w:t xml:space="preserve"> bulletin </w:t>
      </w:r>
      <w:proofErr w:type="spellStart"/>
      <w:r w:rsidRPr="00EF5842">
        <w:rPr>
          <w:rFonts w:asciiTheme="minorHAnsi" w:hAnsiTheme="minorHAnsi"/>
        </w:rPr>
        <w:t>board</w:t>
      </w:r>
      <w:proofErr w:type="spellEnd"/>
      <w:r w:rsidRPr="00EF5842">
        <w:rPr>
          <w:rFonts w:asciiTheme="minorHAnsi" w:hAnsiTheme="minorHAnsi"/>
        </w:rPr>
        <w:t>.</w:t>
      </w:r>
    </w:p>
    <w:p w:rsidR="00EF5842" w:rsidRPr="00EF5842" w:rsidRDefault="00EF5842" w:rsidP="00EF5842">
      <w:pPr>
        <w:pStyle w:val="02Bulletlevel1"/>
        <w:ind w:left="360"/>
        <w:rPr>
          <w:rFonts w:asciiTheme="minorHAnsi" w:hAnsiTheme="minorHAnsi"/>
        </w:rPr>
      </w:pPr>
      <w:r w:rsidRPr="00EF5842">
        <w:rPr>
          <w:rFonts w:asciiTheme="minorHAnsi" w:hAnsiTheme="minorHAnsi"/>
        </w:rPr>
        <w:t xml:space="preserve">The </w:t>
      </w:r>
      <w:proofErr w:type="spellStart"/>
      <w:r w:rsidRPr="00EF5842">
        <w:rPr>
          <w:rFonts w:asciiTheme="minorHAnsi" w:hAnsiTheme="minorHAnsi"/>
        </w:rPr>
        <w:t>company’s</w:t>
      </w:r>
      <w:proofErr w:type="spellEnd"/>
      <w:r w:rsidRPr="00EF5842">
        <w:rPr>
          <w:rFonts w:asciiTheme="minorHAnsi" w:hAnsiTheme="minorHAnsi"/>
        </w:rPr>
        <w:t xml:space="preserve"> </w:t>
      </w:r>
      <w:proofErr w:type="spellStart"/>
      <w:r w:rsidRPr="00EF5842">
        <w:rPr>
          <w:rFonts w:asciiTheme="minorHAnsi" w:hAnsiTheme="minorHAnsi"/>
        </w:rPr>
        <w:t>policy</w:t>
      </w:r>
      <w:proofErr w:type="spellEnd"/>
      <w:r w:rsidRPr="00EF5842">
        <w:rPr>
          <w:rFonts w:asciiTheme="minorHAnsi" w:hAnsiTheme="minorHAnsi"/>
        </w:rPr>
        <w:t xml:space="preserve"> </w:t>
      </w:r>
      <w:proofErr w:type="spellStart"/>
      <w:r w:rsidRPr="00EF5842">
        <w:rPr>
          <w:rFonts w:asciiTheme="minorHAnsi" w:hAnsiTheme="minorHAnsi"/>
        </w:rPr>
        <w:t>statement</w:t>
      </w:r>
      <w:proofErr w:type="spellEnd"/>
      <w:r w:rsidRPr="00EF5842">
        <w:rPr>
          <w:rFonts w:asciiTheme="minorHAnsi" w:hAnsiTheme="minorHAnsi"/>
        </w:rPr>
        <w:t xml:space="preserve"> on </w:t>
      </w:r>
      <w:proofErr w:type="spellStart"/>
      <w:r w:rsidRPr="00EF5842">
        <w:rPr>
          <w:rFonts w:asciiTheme="minorHAnsi" w:hAnsiTheme="minorHAnsi"/>
        </w:rPr>
        <w:t>harassment</w:t>
      </w:r>
      <w:proofErr w:type="spellEnd"/>
      <w:r w:rsidRPr="00EF5842">
        <w:rPr>
          <w:rFonts w:asciiTheme="minorHAnsi" w:hAnsiTheme="minorHAnsi"/>
        </w:rPr>
        <w:t xml:space="preserve"> </w:t>
      </w:r>
      <w:proofErr w:type="spellStart"/>
      <w:r w:rsidRPr="00EF5842">
        <w:rPr>
          <w:rFonts w:asciiTheme="minorHAnsi" w:hAnsiTheme="minorHAnsi"/>
        </w:rPr>
        <w:t>will</w:t>
      </w:r>
      <w:proofErr w:type="spellEnd"/>
      <w:r w:rsidRPr="00EF5842">
        <w:rPr>
          <w:rFonts w:asciiTheme="minorHAnsi" w:hAnsiTheme="minorHAnsi"/>
        </w:rPr>
        <w:t xml:space="preserve"> </w:t>
      </w:r>
      <w:proofErr w:type="spellStart"/>
      <w:r w:rsidRPr="00EF5842">
        <w:rPr>
          <w:rFonts w:asciiTheme="minorHAnsi" w:hAnsiTheme="minorHAnsi"/>
        </w:rPr>
        <w:t>be</w:t>
      </w:r>
      <w:proofErr w:type="spellEnd"/>
      <w:r w:rsidRPr="00EF5842">
        <w:rPr>
          <w:rFonts w:asciiTheme="minorHAnsi" w:hAnsiTheme="minorHAnsi"/>
        </w:rPr>
        <w:t xml:space="preserve"> </w:t>
      </w:r>
      <w:proofErr w:type="spellStart"/>
      <w:r w:rsidRPr="00EF5842">
        <w:rPr>
          <w:rFonts w:asciiTheme="minorHAnsi" w:hAnsiTheme="minorHAnsi"/>
        </w:rPr>
        <w:t>posted</w:t>
      </w:r>
      <w:proofErr w:type="spellEnd"/>
      <w:r w:rsidRPr="00EF5842">
        <w:rPr>
          <w:rFonts w:asciiTheme="minorHAnsi" w:hAnsiTheme="minorHAnsi"/>
        </w:rPr>
        <w:t xml:space="preserve"> in </w:t>
      </w:r>
      <w:proofErr w:type="spellStart"/>
      <w:r w:rsidRPr="00EF5842">
        <w:rPr>
          <w:rFonts w:asciiTheme="minorHAnsi" w:hAnsiTheme="minorHAnsi"/>
        </w:rPr>
        <w:t>each</w:t>
      </w:r>
      <w:proofErr w:type="spellEnd"/>
      <w:r w:rsidRPr="00EF5842">
        <w:rPr>
          <w:rFonts w:asciiTheme="minorHAnsi" w:hAnsiTheme="minorHAnsi"/>
        </w:rPr>
        <w:t xml:space="preserve"> </w:t>
      </w:r>
      <w:proofErr w:type="spellStart"/>
      <w:r w:rsidRPr="00EF5842">
        <w:rPr>
          <w:rFonts w:asciiTheme="minorHAnsi" w:hAnsiTheme="minorHAnsi"/>
        </w:rPr>
        <w:t>work</w:t>
      </w:r>
      <w:proofErr w:type="spellEnd"/>
      <w:r w:rsidRPr="00EF5842">
        <w:rPr>
          <w:rFonts w:asciiTheme="minorHAnsi" w:hAnsiTheme="minorHAnsi"/>
        </w:rPr>
        <w:t xml:space="preserve"> area in a location </w:t>
      </w:r>
      <w:proofErr w:type="spellStart"/>
      <w:r w:rsidRPr="00EF5842">
        <w:rPr>
          <w:rFonts w:asciiTheme="minorHAnsi" w:hAnsiTheme="minorHAnsi"/>
        </w:rPr>
        <w:t>that</w:t>
      </w:r>
      <w:proofErr w:type="spellEnd"/>
      <w:r w:rsidRPr="00EF5842">
        <w:rPr>
          <w:rFonts w:asciiTheme="minorHAnsi" w:hAnsiTheme="minorHAnsi"/>
        </w:rPr>
        <w:t xml:space="preserve"> </w:t>
      </w:r>
      <w:proofErr w:type="spellStart"/>
      <w:r w:rsidRPr="00EF5842">
        <w:rPr>
          <w:rFonts w:asciiTheme="minorHAnsi" w:hAnsiTheme="minorHAnsi"/>
        </w:rPr>
        <w:t>is</w:t>
      </w:r>
      <w:proofErr w:type="spellEnd"/>
      <w:r w:rsidRPr="00EF5842">
        <w:rPr>
          <w:rFonts w:asciiTheme="minorHAnsi" w:hAnsiTheme="minorHAnsi"/>
        </w:rPr>
        <w:t xml:space="preserve"> visible to all staff and the public.</w:t>
      </w:r>
    </w:p>
    <w:p w:rsidR="00EF5842" w:rsidRPr="00EF5842" w:rsidRDefault="00EF5842" w:rsidP="00EF5842">
      <w:pPr>
        <w:pStyle w:val="00Forewardtext-nopspace"/>
        <w:rPr>
          <w:rFonts w:asciiTheme="minorHAnsi" w:hAnsiTheme="minorHAnsi"/>
          <w:sz w:val="14"/>
        </w:rPr>
      </w:pPr>
    </w:p>
    <w:p w:rsidR="00EF5842" w:rsidRDefault="00EF5842" w:rsidP="00EF5842">
      <w:pPr>
        <w:pStyle w:val="00Forewardtext-nopspace"/>
        <w:rPr>
          <w:rFonts w:asciiTheme="minorHAnsi" w:hAnsiTheme="minorHAnsi"/>
        </w:rPr>
      </w:pPr>
    </w:p>
    <w:p w:rsidR="00EF5842" w:rsidRDefault="00EF5842" w:rsidP="00EF5842">
      <w:pPr>
        <w:pStyle w:val="00Forewardtext-nopspace"/>
        <w:rPr>
          <w:rFonts w:asciiTheme="minorHAnsi" w:hAnsiTheme="minorHAnsi"/>
        </w:rPr>
      </w:pPr>
    </w:p>
    <w:p w:rsidR="00EF5842" w:rsidRPr="00EF5842" w:rsidRDefault="00EF5842" w:rsidP="00EF5842">
      <w:pPr>
        <w:pStyle w:val="00Forewardtext-nopspace"/>
        <w:rPr>
          <w:rFonts w:asciiTheme="minorHAnsi" w:hAnsiTheme="minorHAnsi"/>
        </w:rPr>
      </w:pPr>
      <w:r w:rsidRPr="00EF5842">
        <w:rPr>
          <w:rFonts w:asciiTheme="minorHAnsi" w:hAnsiTheme="minorHAnsi"/>
        </w:rPr>
        <w:lastRenderedPageBreak/>
        <w:t>Training all persons in implementing the harassment policy</w:t>
      </w:r>
    </w:p>
    <w:p w:rsidR="00EF5842" w:rsidRPr="00EF5842" w:rsidRDefault="00EF5842" w:rsidP="00EF5842">
      <w:pPr>
        <w:pStyle w:val="02Bulletlevel1"/>
        <w:ind w:left="360"/>
        <w:rPr>
          <w:rFonts w:asciiTheme="minorHAnsi" w:hAnsiTheme="minorHAnsi"/>
        </w:rPr>
      </w:pPr>
      <w:r w:rsidRPr="00EF5842">
        <w:rPr>
          <w:rFonts w:asciiTheme="minorHAnsi" w:hAnsiTheme="minorHAnsi"/>
        </w:rPr>
        <w:t xml:space="preserve">An information meeting </w:t>
      </w:r>
      <w:proofErr w:type="spellStart"/>
      <w:r w:rsidRPr="00EF5842">
        <w:rPr>
          <w:rFonts w:asciiTheme="minorHAnsi" w:hAnsiTheme="minorHAnsi"/>
        </w:rPr>
        <w:t>will</w:t>
      </w:r>
      <w:proofErr w:type="spellEnd"/>
      <w:r w:rsidRPr="00EF5842">
        <w:rPr>
          <w:rFonts w:asciiTheme="minorHAnsi" w:hAnsiTheme="minorHAnsi"/>
        </w:rPr>
        <w:t xml:space="preserve"> </w:t>
      </w:r>
      <w:proofErr w:type="spellStart"/>
      <w:r w:rsidRPr="00EF5842">
        <w:rPr>
          <w:rFonts w:asciiTheme="minorHAnsi" w:hAnsiTheme="minorHAnsi"/>
        </w:rPr>
        <w:t>be</w:t>
      </w:r>
      <w:proofErr w:type="spellEnd"/>
      <w:r w:rsidRPr="00EF5842">
        <w:rPr>
          <w:rFonts w:asciiTheme="minorHAnsi" w:hAnsiTheme="minorHAnsi"/>
        </w:rPr>
        <w:t xml:space="preserve"> </w:t>
      </w:r>
      <w:proofErr w:type="spellStart"/>
      <w:r w:rsidRPr="00EF5842">
        <w:rPr>
          <w:rFonts w:asciiTheme="minorHAnsi" w:hAnsiTheme="minorHAnsi"/>
        </w:rPr>
        <w:t>held</w:t>
      </w:r>
      <w:proofErr w:type="spellEnd"/>
      <w:r w:rsidRPr="00EF5842">
        <w:rPr>
          <w:rFonts w:asciiTheme="minorHAnsi" w:hAnsiTheme="minorHAnsi"/>
        </w:rPr>
        <w:t xml:space="preserve"> </w:t>
      </w:r>
      <w:proofErr w:type="spellStart"/>
      <w:r w:rsidRPr="00EF5842">
        <w:rPr>
          <w:rFonts w:asciiTheme="minorHAnsi" w:hAnsiTheme="minorHAnsi"/>
        </w:rPr>
        <w:t>with</w:t>
      </w:r>
      <w:proofErr w:type="spellEnd"/>
      <w:r w:rsidRPr="00EF5842">
        <w:rPr>
          <w:rFonts w:asciiTheme="minorHAnsi" w:hAnsiTheme="minorHAnsi"/>
        </w:rPr>
        <w:t xml:space="preserve"> all staff to </w:t>
      </w:r>
      <w:proofErr w:type="spellStart"/>
      <w:r w:rsidRPr="00EF5842">
        <w:rPr>
          <w:rFonts w:asciiTheme="minorHAnsi" w:hAnsiTheme="minorHAnsi"/>
        </w:rPr>
        <w:t>answer</w:t>
      </w:r>
      <w:proofErr w:type="spellEnd"/>
      <w:r w:rsidRPr="00EF5842">
        <w:rPr>
          <w:rFonts w:asciiTheme="minorHAnsi" w:hAnsiTheme="minorHAnsi"/>
        </w:rPr>
        <w:t xml:space="preserve"> questions about the </w:t>
      </w:r>
      <w:proofErr w:type="spellStart"/>
      <w:r w:rsidRPr="00EF5842">
        <w:rPr>
          <w:rFonts w:asciiTheme="minorHAnsi" w:hAnsiTheme="minorHAnsi"/>
        </w:rPr>
        <w:t>policy</w:t>
      </w:r>
      <w:proofErr w:type="spellEnd"/>
      <w:r w:rsidRPr="00EF5842">
        <w:rPr>
          <w:rFonts w:asciiTheme="minorHAnsi" w:hAnsiTheme="minorHAnsi"/>
        </w:rPr>
        <w:t>.</w:t>
      </w:r>
    </w:p>
    <w:p w:rsidR="00EF5842" w:rsidRPr="00EF5842" w:rsidRDefault="00EF5842" w:rsidP="00EF5842">
      <w:pPr>
        <w:pStyle w:val="02Bulletlevel1"/>
        <w:ind w:left="360"/>
        <w:rPr>
          <w:rFonts w:asciiTheme="minorHAnsi" w:hAnsiTheme="minorHAnsi"/>
        </w:rPr>
      </w:pPr>
      <w:proofErr w:type="spellStart"/>
      <w:r w:rsidRPr="00EF5842">
        <w:rPr>
          <w:rFonts w:asciiTheme="minorHAnsi" w:hAnsiTheme="minorHAnsi"/>
        </w:rPr>
        <w:t>Supervisors</w:t>
      </w:r>
      <w:proofErr w:type="spellEnd"/>
      <w:r w:rsidRPr="00EF5842">
        <w:rPr>
          <w:rFonts w:asciiTheme="minorHAnsi" w:hAnsiTheme="minorHAnsi"/>
        </w:rPr>
        <w:t xml:space="preserve"> </w:t>
      </w:r>
      <w:proofErr w:type="spellStart"/>
      <w:r w:rsidRPr="00EF5842">
        <w:rPr>
          <w:rFonts w:asciiTheme="minorHAnsi" w:hAnsiTheme="minorHAnsi"/>
        </w:rPr>
        <w:t>will</w:t>
      </w:r>
      <w:proofErr w:type="spellEnd"/>
      <w:r w:rsidRPr="00EF5842">
        <w:rPr>
          <w:rFonts w:asciiTheme="minorHAnsi" w:hAnsiTheme="minorHAnsi"/>
        </w:rPr>
        <w:t xml:space="preserve"> </w:t>
      </w:r>
      <w:proofErr w:type="spellStart"/>
      <w:r w:rsidRPr="00EF5842">
        <w:rPr>
          <w:rFonts w:asciiTheme="minorHAnsi" w:hAnsiTheme="minorHAnsi"/>
        </w:rPr>
        <w:t>review</w:t>
      </w:r>
      <w:proofErr w:type="spellEnd"/>
      <w:r w:rsidRPr="00EF5842">
        <w:rPr>
          <w:rFonts w:asciiTheme="minorHAnsi" w:hAnsiTheme="minorHAnsi"/>
        </w:rPr>
        <w:t xml:space="preserve"> the </w:t>
      </w:r>
      <w:proofErr w:type="spellStart"/>
      <w:r w:rsidRPr="00EF5842">
        <w:rPr>
          <w:rFonts w:asciiTheme="minorHAnsi" w:hAnsiTheme="minorHAnsi"/>
        </w:rPr>
        <w:t>policy</w:t>
      </w:r>
      <w:proofErr w:type="spellEnd"/>
      <w:r w:rsidRPr="00EF5842">
        <w:rPr>
          <w:rFonts w:asciiTheme="minorHAnsi" w:hAnsiTheme="minorHAnsi"/>
        </w:rPr>
        <w:t xml:space="preserve"> </w:t>
      </w:r>
      <w:proofErr w:type="spellStart"/>
      <w:r w:rsidRPr="00EF5842">
        <w:rPr>
          <w:rFonts w:asciiTheme="minorHAnsi" w:hAnsiTheme="minorHAnsi"/>
        </w:rPr>
        <w:t>with</w:t>
      </w:r>
      <w:proofErr w:type="spellEnd"/>
      <w:r w:rsidRPr="00EF5842">
        <w:rPr>
          <w:rFonts w:asciiTheme="minorHAnsi" w:hAnsiTheme="minorHAnsi"/>
        </w:rPr>
        <w:t xml:space="preserve"> new </w:t>
      </w:r>
      <w:proofErr w:type="spellStart"/>
      <w:r w:rsidRPr="00EF5842">
        <w:rPr>
          <w:rFonts w:asciiTheme="minorHAnsi" w:hAnsiTheme="minorHAnsi"/>
        </w:rPr>
        <w:t>workers</w:t>
      </w:r>
      <w:proofErr w:type="spellEnd"/>
      <w:r w:rsidRPr="00EF5842">
        <w:rPr>
          <w:rFonts w:asciiTheme="minorHAnsi" w:hAnsiTheme="minorHAnsi"/>
        </w:rPr>
        <w:t xml:space="preserve"> as part of </w:t>
      </w:r>
      <w:proofErr w:type="spellStart"/>
      <w:r w:rsidRPr="00EF5842">
        <w:rPr>
          <w:rFonts w:asciiTheme="minorHAnsi" w:hAnsiTheme="minorHAnsi"/>
        </w:rPr>
        <w:t>their</w:t>
      </w:r>
      <w:proofErr w:type="spellEnd"/>
      <w:r w:rsidRPr="00EF5842">
        <w:rPr>
          <w:rFonts w:asciiTheme="minorHAnsi" w:hAnsiTheme="minorHAnsi"/>
        </w:rPr>
        <w:t xml:space="preserve"> orientation.</w:t>
      </w:r>
    </w:p>
    <w:p w:rsidR="00EF5842" w:rsidRPr="00EF5842" w:rsidRDefault="00EF5842" w:rsidP="00EF5842">
      <w:pPr>
        <w:pStyle w:val="02Bulletlevel1"/>
        <w:ind w:left="360"/>
        <w:rPr>
          <w:rFonts w:asciiTheme="minorHAnsi" w:hAnsiTheme="minorHAnsi"/>
        </w:rPr>
      </w:pPr>
      <w:r w:rsidRPr="00EF5842">
        <w:rPr>
          <w:rFonts w:asciiTheme="minorHAnsi" w:hAnsiTheme="minorHAnsi"/>
        </w:rPr>
        <w:t xml:space="preserve">People </w:t>
      </w:r>
      <w:proofErr w:type="spellStart"/>
      <w:r w:rsidRPr="00EF5842">
        <w:rPr>
          <w:rFonts w:asciiTheme="minorHAnsi" w:hAnsiTheme="minorHAnsi"/>
        </w:rPr>
        <w:t>designated</w:t>
      </w:r>
      <w:proofErr w:type="spellEnd"/>
      <w:r w:rsidRPr="00EF5842">
        <w:rPr>
          <w:rFonts w:asciiTheme="minorHAnsi" w:hAnsiTheme="minorHAnsi"/>
        </w:rPr>
        <w:t xml:space="preserve"> to </w:t>
      </w:r>
      <w:proofErr w:type="spellStart"/>
      <w:r w:rsidRPr="00EF5842">
        <w:rPr>
          <w:rFonts w:asciiTheme="minorHAnsi" w:hAnsiTheme="minorHAnsi"/>
        </w:rPr>
        <w:t>receive</w:t>
      </w:r>
      <w:proofErr w:type="spellEnd"/>
      <w:r w:rsidRPr="00EF5842">
        <w:rPr>
          <w:rFonts w:asciiTheme="minorHAnsi" w:hAnsiTheme="minorHAnsi"/>
        </w:rPr>
        <w:t xml:space="preserve">, </w:t>
      </w:r>
      <w:proofErr w:type="spellStart"/>
      <w:r w:rsidRPr="00EF5842">
        <w:rPr>
          <w:rFonts w:asciiTheme="minorHAnsi" w:hAnsiTheme="minorHAnsi"/>
        </w:rPr>
        <w:t>investigate</w:t>
      </w:r>
      <w:proofErr w:type="spellEnd"/>
      <w:r w:rsidRPr="00EF5842">
        <w:rPr>
          <w:rFonts w:asciiTheme="minorHAnsi" w:hAnsiTheme="minorHAnsi"/>
        </w:rPr>
        <w:t xml:space="preserve"> or </w:t>
      </w:r>
      <w:proofErr w:type="spellStart"/>
      <w:r w:rsidRPr="00EF5842">
        <w:rPr>
          <w:rFonts w:asciiTheme="minorHAnsi" w:hAnsiTheme="minorHAnsi"/>
        </w:rPr>
        <w:t>resolve</w:t>
      </w:r>
      <w:proofErr w:type="spellEnd"/>
      <w:r w:rsidRPr="00EF5842">
        <w:rPr>
          <w:rFonts w:asciiTheme="minorHAnsi" w:hAnsiTheme="minorHAnsi"/>
        </w:rPr>
        <w:t xml:space="preserve"> complaints </w:t>
      </w:r>
      <w:proofErr w:type="spellStart"/>
      <w:r w:rsidRPr="00EF5842">
        <w:rPr>
          <w:rFonts w:asciiTheme="minorHAnsi" w:hAnsiTheme="minorHAnsi"/>
        </w:rPr>
        <w:t>will</w:t>
      </w:r>
      <w:proofErr w:type="spellEnd"/>
      <w:r w:rsidRPr="00EF5842">
        <w:rPr>
          <w:rFonts w:asciiTheme="minorHAnsi" w:hAnsiTheme="minorHAnsi"/>
        </w:rPr>
        <w:t xml:space="preserve"> </w:t>
      </w:r>
      <w:proofErr w:type="spellStart"/>
      <w:r w:rsidRPr="00EF5842">
        <w:rPr>
          <w:rFonts w:asciiTheme="minorHAnsi" w:hAnsiTheme="minorHAnsi"/>
        </w:rPr>
        <w:t>be</w:t>
      </w:r>
      <w:proofErr w:type="spellEnd"/>
      <w:r w:rsidRPr="00EF5842">
        <w:rPr>
          <w:rFonts w:asciiTheme="minorHAnsi" w:hAnsiTheme="minorHAnsi"/>
        </w:rPr>
        <w:t xml:space="preserve"> </w:t>
      </w:r>
      <w:proofErr w:type="spellStart"/>
      <w:r w:rsidRPr="00EF5842">
        <w:rPr>
          <w:rFonts w:asciiTheme="minorHAnsi" w:hAnsiTheme="minorHAnsi"/>
        </w:rPr>
        <w:t>trained</w:t>
      </w:r>
      <w:proofErr w:type="spellEnd"/>
      <w:r w:rsidRPr="00EF5842">
        <w:rPr>
          <w:rFonts w:asciiTheme="minorHAnsi" w:hAnsiTheme="minorHAnsi"/>
        </w:rPr>
        <w:t xml:space="preserve"> in </w:t>
      </w:r>
      <w:proofErr w:type="spellStart"/>
      <w:r w:rsidRPr="00EF5842">
        <w:rPr>
          <w:rFonts w:asciiTheme="minorHAnsi" w:hAnsiTheme="minorHAnsi"/>
        </w:rPr>
        <w:t>their</w:t>
      </w:r>
      <w:proofErr w:type="spellEnd"/>
      <w:r w:rsidRPr="00EF5842">
        <w:rPr>
          <w:rFonts w:asciiTheme="minorHAnsi" w:hAnsiTheme="minorHAnsi"/>
        </w:rPr>
        <w:t xml:space="preserve"> </w:t>
      </w:r>
      <w:proofErr w:type="spellStart"/>
      <w:r w:rsidRPr="00EF5842">
        <w:rPr>
          <w:rFonts w:asciiTheme="minorHAnsi" w:hAnsiTheme="minorHAnsi"/>
        </w:rPr>
        <w:t>roles</w:t>
      </w:r>
      <w:proofErr w:type="spellEnd"/>
      <w:r w:rsidRPr="00EF5842">
        <w:rPr>
          <w:rFonts w:asciiTheme="minorHAnsi" w:hAnsiTheme="minorHAnsi"/>
        </w:rPr>
        <w:t xml:space="preserve"> and </w:t>
      </w:r>
      <w:proofErr w:type="spellStart"/>
      <w:r w:rsidRPr="00EF5842">
        <w:rPr>
          <w:rFonts w:asciiTheme="minorHAnsi" w:hAnsiTheme="minorHAnsi"/>
        </w:rPr>
        <w:t>responsibilities</w:t>
      </w:r>
      <w:proofErr w:type="spellEnd"/>
      <w:r w:rsidRPr="00EF5842">
        <w:rPr>
          <w:rFonts w:asciiTheme="minorHAnsi" w:hAnsiTheme="minorHAnsi"/>
        </w:rPr>
        <w:t>.</w:t>
      </w:r>
    </w:p>
    <w:p w:rsidR="00EF5842" w:rsidRPr="00EF5842" w:rsidRDefault="00EF5842" w:rsidP="00EF5842">
      <w:pPr>
        <w:pStyle w:val="02Bulletlevel1"/>
        <w:ind w:left="360"/>
        <w:rPr>
          <w:rFonts w:asciiTheme="minorHAnsi" w:hAnsiTheme="minorHAnsi"/>
        </w:rPr>
      </w:pPr>
      <w:r w:rsidRPr="00EF5842">
        <w:rPr>
          <w:rFonts w:asciiTheme="minorHAnsi" w:hAnsiTheme="minorHAnsi"/>
        </w:rPr>
        <w:t xml:space="preserve">All </w:t>
      </w:r>
      <w:proofErr w:type="spellStart"/>
      <w:r w:rsidRPr="00EF5842">
        <w:rPr>
          <w:rFonts w:asciiTheme="minorHAnsi" w:hAnsiTheme="minorHAnsi"/>
          <w:i/>
          <w:u w:val="single"/>
        </w:rPr>
        <w:t>Employer’s</w:t>
      </w:r>
      <w:proofErr w:type="spellEnd"/>
      <w:r w:rsidRPr="00EF5842">
        <w:rPr>
          <w:rFonts w:asciiTheme="minorHAnsi" w:hAnsiTheme="minorHAnsi"/>
          <w:i/>
          <w:u w:val="single"/>
        </w:rPr>
        <w:t xml:space="preserve"> Name</w:t>
      </w:r>
      <w:r w:rsidRPr="00EF5842">
        <w:rPr>
          <w:rFonts w:asciiTheme="minorHAnsi" w:hAnsiTheme="minorHAnsi"/>
          <w:u w:val="single"/>
        </w:rPr>
        <w:t xml:space="preserve">   </w:t>
      </w:r>
      <w:r w:rsidRPr="00EF5842">
        <w:rPr>
          <w:rFonts w:asciiTheme="minorHAnsi" w:hAnsiTheme="minorHAnsi"/>
        </w:rPr>
        <w:t xml:space="preserve">managers, </w:t>
      </w:r>
      <w:proofErr w:type="spellStart"/>
      <w:r w:rsidRPr="00EF5842">
        <w:rPr>
          <w:rFonts w:asciiTheme="minorHAnsi" w:hAnsiTheme="minorHAnsi"/>
        </w:rPr>
        <w:t>directors</w:t>
      </w:r>
      <w:proofErr w:type="spellEnd"/>
      <w:r w:rsidRPr="00EF5842">
        <w:rPr>
          <w:rFonts w:asciiTheme="minorHAnsi" w:hAnsiTheme="minorHAnsi"/>
        </w:rPr>
        <w:t xml:space="preserve">, </w:t>
      </w:r>
      <w:proofErr w:type="spellStart"/>
      <w:r w:rsidRPr="00EF5842">
        <w:rPr>
          <w:rFonts w:asciiTheme="minorHAnsi" w:hAnsiTheme="minorHAnsi"/>
        </w:rPr>
        <w:t>officers</w:t>
      </w:r>
      <w:proofErr w:type="spellEnd"/>
      <w:r w:rsidRPr="00EF5842">
        <w:rPr>
          <w:rFonts w:asciiTheme="minorHAnsi" w:hAnsiTheme="minorHAnsi"/>
        </w:rPr>
        <w:t xml:space="preserve">, and </w:t>
      </w:r>
      <w:proofErr w:type="spellStart"/>
      <w:r w:rsidRPr="00EF5842">
        <w:rPr>
          <w:rFonts w:asciiTheme="minorHAnsi" w:hAnsiTheme="minorHAnsi"/>
        </w:rPr>
        <w:t>supervisors</w:t>
      </w:r>
      <w:proofErr w:type="spellEnd"/>
      <w:r w:rsidRPr="00EF5842">
        <w:rPr>
          <w:rFonts w:asciiTheme="minorHAnsi" w:hAnsiTheme="minorHAnsi"/>
        </w:rPr>
        <w:t xml:space="preserve"> are </w:t>
      </w:r>
      <w:proofErr w:type="spellStart"/>
      <w:r w:rsidRPr="00EF5842">
        <w:rPr>
          <w:rFonts w:asciiTheme="minorHAnsi" w:hAnsiTheme="minorHAnsi"/>
        </w:rPr>
        <w:t>expected</w:t>
      </w:r>
      <w:proofErr w:type="spellEnd"/>
      <w:r w:rsidRPr="00EF5842">
        <w:rPr>
          <w:rFonts w:asciiTheme="minorHAnsi" w:hAnsiTheme="minorHAnsi"/>
        </w:rPr>
        <w:t xml:space="preserve"> to set a good </w:t>
      </w:r>
      <w:proofErr w:type="spellStart"/>
      <w:r w:rsidRPr="00EF5842">
        <w:rPr>
          <w:rFonts w:asciiTheme="minorHAnsi" w:hAnsiTheme="minorHAnsi"/>
        </w:rPr>
        <w:t>example</w:t>
      </w:r>
      <w:proofErr w:type="spellEnd"/>
      <w:r w:rsidRPr="00EF5842">
        <w:rPr>
          <w:rFonts w:asciiTheme="minorHAnsi" w:hAnsiTheme="minorHAnsi"/>
        </w:rPr>
        <w:t xml:space="preserve"> and help </w:t>
      </w:r>
      <w:proofErr w:type="spellStart"/>
      <w:r w:rsidRPr="00EF5842">
        <w:rPr>
          <w:rFonts w:asciiTheme="minorHAnsi" w:hAnsiTheme="minorHAnsi"/>
        </w:rPr>
        <w:t>foster</w:t>
      </w:r>
      <w:proofErr w:type="spellEnd"/>
      <w:r w:rsidRPr="00EF5842">
        <w:rPr>
          <w:rFonts w:asciiTheme="minorHAnsi" w:hAnsiTheme="minorHAnsi"/>
        </w:rPr>
        <w:t xml:space="preserve"> a </w:t>
      </w:r>
      <w:proofErr w:type="spellStart"/>
      <w:r w:rsidRPr="00EF5842">
        <w:rPr>
          <w:rFonts w:asciiTheme="minorHAnsi" w:hAnsiTheme="minorHAnsi"/>
        </w:rPr>
        <w:t>respectful</w:t>
      </w:r>
      <w:proofErr w:type="spellEnd"/>
      <w:r w:rsidRPr="00EF5842">
        <w:rPr>
          <w:rFonts w:asciiTheme="minorHAnsi" w:hAnsiTheme="minorHAnsi"/>
        </w:rPr>
        <w:t xml:space="preserve"> </w:t>
      </w:r>
      <w:proofErr w:type="spellStart"/>
      <w:r w:rsidRPr="00EF5842">
        <w:rPr>
          <w:rFonts w:asciiTheme="minorHAnsi" w:hAnsiTheme="minorHAnsi"/>
        </w:rPr>
        <w:t>workplace</w:t>
      </w:r>
      <w:proofErr w:type="spellEnd"/>
      <w:r w:rsidRPr="00EF5842">
        <w:rPr>
          <w:rFonts w:asciiTheme="minorHAnsi" w:hAnsiTheme="minorHAnsi"/>
        </w:rPr>
        <w:t>.</w:t>
      </w:r>
    </w:p>
    <w:p w:rsidR="00EF5842" w:rsidRPr="00EF5842" w:rsidRDefault="00EF5842" w:rsidP="00EF5842">
      <w:pPr>
        <w:pStyle w:val="00Forewardtext-nopspace"/>
        <w:rPr>
          <w:rFonts w:asciiTheme="minorHAnsi" w:hAnsiTheme="minorHAnsi"/>
          <w:sz w:val="14"/>
        </w:rPr>
      </w:pPr>
    </w:p>
    <w:p w:rsidR="00EF5842" w:rsidRPr="00EF5842" w:rsidRDefault="00EF5842" w:rsidP="00EF5842">
      <w:pPr>
        <w:pStyle w:val="00Forewardtext-nopspace"/>
        <w:rPr>
          <w:rFonts w:asciiTheme="minorHAnsi" w:hAnsiTheme="minorHAnsi"/>
        </w:rPr>
      </w:pPr>
      <w:r w:rsidRPr="00EF5842">
        <w:rPr>
          <w:rFonts w:asciiTheme="minorHAnsi" w:hAnsiTheme="minorHAnsi"/>
        </w:rPr>
        <w:t>Assigning responsibility for implementing this policy</w:t>
      </w:r>
    </w:p>
    <w:p w:rsidR="00EF5842" w:rsidRPr="00EF5842" w:rsidRDefault="00EF5842" w:rsidP="00EF5842">
      <w:pPr>
        <w:pStyle w:val="02Bulletlevel1"/>
        <w:ind w:left="360"/>
        <w:rPr>
          <w:rFonts w:asciiTheme="minorHAnsi" w:hAnsiTheme="minorHAnsi"/>
        </w:rPr>
      </w:pPr>
      <w:proofErr w:type="spellStart"/>
      <w:r w:rsidRPr="00EF5842">
        <w:rPr>
          <w:rFonts w:asciiTheme="minorHAnsi" w:hAnsiTheme="minorHAnsi"/>
          <w:i/>
          <w:u w:val="single"/>
        </w:rPr>
        <w:t>Employer’s</w:t>
      </w:r>
      <w:proofErr w:type="spellEnd"/>
      <w:r w:rsidRPr="00EF5842">
        <w:rPr>
          <w:rFonts w:asciiTheme="minorHAnsi" w:hAnsiTheme="minorHAnsi"/>
          <w:i/>
          <w:u w:val="single"/>
        </w:rPr>
        <w:t xml:space="preserve"> Name</w:t>
      </w:r>
      <w:r w:rsidRPr="00EF5842">
        <w:rPr>
          <w:rFonts w:asciiTheme="minorHAnsi" w:hAnsiTheme="minorHAnsi"/>
        </w:rPr>
        <w:t xml:space="preserve"> </w:t>
      </w:r>
      <w:r w:rsidRPr="00EF5842">
        <w:rPr>
          <w:rFonts w:asciiTheme="minorHAnsi" w:hAnsiTheme="minorHAnsi"/>
        </w:rPr>
        <w:tab/>
      </w:r>
      <w:proofErr w:type="spellStart"/>
      <w:r w:rsidRPr="00EF5842">
        <w:rPr>
          <w:rFonts w:asciiTheme="minorHAnsi" w:hAnsiTheme="minorHAnsi"/>
        </w:rPr>
        <w:t>will</w:t>
      </w:r>
      <w:proofErr w:type="spellEnd"/>
      <w:r w:rsidRPr="00EF5842">
        <w:rPr>
          <w:rFonts w:asciiTheme="minorHAnsi" w:hAnsiTheme="minorHAnsi"/>
        </w:rPr>
        <w:t xml:space="preserve"> </w:t>
      </w:r>
      <w:proofErr w:type="spellStart"/>
      <w:r w:rsidRPr="00EF5842">
        <w:rPr>
          <w:rFonts w:asciiTheme="minorHAnsi" w:hAnsiTheme="minorHAnsi"/>
        </w:rPr>
        <w:t>designate</w:t>
      </w:r>
      <w:proofErr w:type="spellEnd"/>
      <w:r w:rsidRPr="00EF5842">
        <w:rPr>
          <w:rFonts w:asciiTheme="minorHAnsi" w:hAnsiTheme="minorHAnsi"/>
        </w:rPr>
        <w:t xml:space="preserve"> all </w:t>
      </w:r>
      <w:proofErr w:type="spellStart"/>
      <w:r w:rsidRPr="00EF5842">
        <w:rPr>
          <w:rFonts w:asciiTheme="minorHAnsi" w:hAnsiTheme="minorHAnsi"/>
        </w:rPr>
        <w:t>supervisors</w:t>
      </w:r>
      <w:proofErr w:type="spellEnd"/>
      <w:r w:rsidRPr="00EF5842">
        <w:rPr>
          <w:rFonts w:asciiTheme="minorHAnsi" w:hAnsiTheme="minorHAnsi"/>
        </w:rPr>
        <w:t xml:space="preserve"> </w:t>
      </w:r>
      <w:proofErr w:type="spellStart"/>
      <w:r w:rsidRPr="00EF5842">
        <w:rPr>
          <w:rFonts w:asciiTheme="minorHAnsi" w:hAnsiTheme="minorHAnsi"/>
        </w:rPr>
        <w:t>authorized</w:t>
      </w:r>
      <w:proofErr w:type="spellEnd"/>
      <w:r w:rsidRPr="00EF5842">
        <w:rPr>
          <w:rFonts w:asciiTheme="minorHAnsi" w:hAnsiTheme="minorHAnsi"/>
        </w:rPr>
        <w:t xml:space="preserve"> to </w:t>
      </w:r>
      <w:proofErr w:type="spellStart"/>
      <w:r w:rsidRPr="00EF5842">
        <w:rPr>
          <w:rFonts w:asciiTheme="minorHAnsi" w:hAnsiTheme="minorHAnsi"/>
        </w:rPr>
        <w:t>take</w:t>
      </w:r>
      <w:proofErr w:type="spellEnd"/>
      <w:r w:rsidRPr="00EF5842">
        <w:rPr>
          <w:rFonts w:asciiTheme="minorHAnsi" w:hAnsiTheme="minorHAnsi"/>
        </w:rPr>
        <w:t xml:space="preserve"> corrective action in accordance </w:t>
      </w:r>
      <w:proofErr w:type="spellStart"/>
      <w:r w:rsidRPr="00EF5842">
        <w:rPr>
          <w:rFonts w:asciiTheme="minorHAnsi" w:hAnsiTheme="minorHAnsi"/>
        </w:rPr>
        <w:t>with</w:t>
      </w:r>
      <w:proofErr w:type="spellEnd"/>
      <w:r w:rsidRPr="00EF5842">
        <w:rPr>
          <w:rFonts w:asciiTheme="minorHAnsi" w:hAnsiTheme="minorHAnsi"/>
        </w:rPr>
        <w:t xml:space="preserve"> </w:t>
      </w:r>
      <w:proofErr w:type="spellStart"/>
      <w:r w:rsidRPr="00EF5842">
        <w:rPr>
          <w:rFonts w:asciiTheme="minorHAnsi" w:hAnsiTheme="minorHAnsi"/>
        </w:rPr>
        <w:t>this</w:t>
      </w:r>
      <w:proofErr w:type="spellEnd"/>
      <w:r w:rsidRPr="00EF5842">
        <w:rPr>
          <w:rFonts w:asciiTheme="minorHAnsi" w:hAnsiTheme="minorHAnsi"/>
        </w:rPr>
        <w:t xml:space="preserve"> </w:t>
      </w:r>
      <w:proofErr w:type="spellStart"/>
      <w:r w:rsidRPr="00EF5842">
        <w:rPr>
          <w:rFonts w:asciiTheme="minorHAnsi" w:hAnsiTheme="minorHAnsi"/>
        </w:rPr>
        <w:t>policy</w:t>
      </w:r>
      <w:proofErr w:type="spellEnd"/>
      <w:r w:rsidRPr="00EF5842">
        <w:rPr>
          <w:rFonts w:asciiTheme="minorHAnsi" w:hAnsiTheme="minorHAnsi"/>
        </w:rPr>
        <w:t>.</w:t>
      </w:r>
    </w:p>
    <w:p w:rsidR="00EF5842" w:rsidRPr="00EF5842" w:rsidRDefault="00EF5842" w:rsidP="00EF5842">
      <w:pPr>
        <w:pStyle w:val="00Forewardtext-nopspace"/>
        <w:rPr>
          <w:rFonts w:asciiTheme="minorHAnsi" w:hAnsiTheme="minorHAnsi"/>
          <w:sz w:val="14"/>
        </w:rPr>
      </w:pPr>
    </w:p>
    <w:p w:rsidR="00EF5842" w:rsidRPr="00EF5842" w:rsidRDefault="00EF5842" w:rsidP="00EF5842">
      <w:pPr>
        <w:pStyle w:val="00Forewardtext-nopspace"/>
        <w:rPr>
          <w:rFonts w:asciiTheme="minorHAnsi" w:hAnsiTheme="minorHAnsi"/>
        </w:rPr>
      </w:pPr>
      <w:r w:rsidRPr="00EF5842">
        <w:rPr>
          <w:rFonts w:asciiTheme="minorHAnsi" w:hAnsiTheme="minorHAnsi"/>
        </w:rPr>
        <w:t>Protecting workers trying to prevent or stop harassment</w:t>
      </w:r>
    </w:p>
    <w:p w:rsidR="00EF5842" w:rsidRPr="00EF5842" w:rsidRDefault="00EF5842" w:rsidP="00EF5842">
      <w:pPr>
        <w:pStyle w:val="02Bulletlevel1"/>
        <w:ind w:left="360"/>
        <w:rPr>
          <w:rFonts w:asciiTheme="minorHAnsi" w:hAnsiTheme="minorHAnsi"/>
        </w:rPr>
      </w:pPr>
      <w:proofErr w:type="spellStart"/>
      <w:r w:rsidRPr="00EF5842">
        <w:rPr>
          <w:rFonts w:asciiTheme="minorHAnsi" w:hAnsiTheme="minorHAnsi"/>
        </w:rPr>
        <w:t>Harassment</w:t>
      </w:r>
      <w:proofErr w:type="spellEnd"/>
      <w:r w:rsidRPr="00EF5842">
        <w:rPr>
          <w:rFonts w:asciiTheme="minorHAnsi" w:hAnsiTheme="minorHAnsi"/>
        </w:rPr>
        <w:t xml:space="preserve"> complaints and investigations </w:t>
      </w:r>
      <w:proofErr w:type="spellStart"/>
      <w:r w:rsidRPr="00EF5842">
        <w:rPr>
          <w:rFonts w:asciiTheme="minorHAnsi" w:hAnsiTheme="minorHAnsi"/>
        </w:rPr>
        <w:t>will</w:t>
      </w:r>
      <w:proofErr w:type="spellEnd"/>
      <w:r w:rsidRPr="00EF5842">
        <w:rPr>
          <w:rFonts w:asciiTheme="minorHAnsi" w:hAnsiTheme="minorHAnsi"/>
        </w:rPr>
        <w:t xml:space="preserve"> </w:t>
      </w:r>
      <w:proofErr w:type="spellStart"/>
      <w:r w:rsidRPr="00EF5842">
        <w:rPr>
          <w:rFonts w:asciiTheme="minorHAnsi" w:hAnsiTheme="minorHAnsi"/>
        </w:rPr>
        <w:t>be</w:t>
      </w:r>
      <w:proofErr w:type="spellEnd"/>
      <w:r w:rsidRPr="00EF5842">
        <w:rPr>
          <w:rFonts w:asciiTheme="minorHAnsi" w:hAnsiTheme="minorHAnsi"/>
        </w:rPr>
        <w:t xml:space="preserve"> </w:t>
      </w:r>
      <w:proofErr w:type="spellStart"/>
      <w:r w:rsidRPr="00EF5842">
        <w:rPr>
          <w:rFonts w:asciiTheme="minorHAnsi" w:hAnsiTheme="minorHAnsi"/>
        </w:rPr>
        <w:t>held</w:t>
      </w:r>
      <w:proofErr w:type="spellEnd"/>
      <w:r w:rsidRPr="00EF5842">
        <w:rPr>
          <w:rFonts w:asciiTheme="minorHAnsi" w:hAnsiTheme="minorHAnsi"/>
        </w:rPr>
        <w:t xml:space="preserve"> in the </w:t>
      </w:r>
      <w:proofErr w:type="spellStart"/>
      <w:r w:rsidRPr="00EF5842">
        <w:rPr>
          <w:rFonts w:asciiTheme="minorHAnsi" w:hAnsiTheme="minorHAnsi"/>
        </w:rPr>
        <w:t>strictest</w:t>
      </w:r>
      <w:proofErr w:type="spellEnd"/>
      <w:r w:rsidRPr="00EF5842">
        <w:rPr>
          <w:rFonts w:asciiTheme="minorHAnsi" w:hAnsiTheme="minorHAnsi"/>
        </w:rPr>
        <w:t xml:space="preserve"> of confidence</w:t>
      </w:r>
    </w:p>
    <w:p w:rsidR="00EF5842" w:rsidRPr="00EF5842" w:rsidRDefault="00EF5842" w:rsidP="00EF5842">
      <w:pPr>
        <w:pStyle w:val="02Bulletlevel1"/>
        <w:numPr>
          <w:ilvl w:val="0"/>
          <w:numId w:val="0"/>
        </w:numPr>
        <w:ind w:left="360"/>
        <w:rPr>
          <w:rFonts w:asciiTheme="minorHAnsi" w:hAnsiTheme="minorHAnsi"/>
        </w:rPr>
      </w:pPr>
      <w:proofErr w:type="spellStart"/>
      <w:proofErr w:type="gramStart"/>
      <w:r w:rsidRPr="00EF5842">
        <w:rPr>
          <w:rFonts w:asciiTheme="minorHAnsi" w:hAnsiTheme="minorHAnsi"/>
        </w:rPr>
        <w:t>except</w:t>
      </w:r>
      <w:proofErr w:type="spellEnd"/>
      <w:proofErr w:type="gramEnd"/>
      <w:r w:rsidRPr="00EF5842">
        <w:rPr>
          <w:rFonts w:asciiTheme="minorHAnsi" w:hAnsiTheme="minorHAnsi"/>
        </w:rPr>
        <w:t xml:space="preserve"> </w:t>
      </w:r>
      <w:proofErr w:type="spellStart"/>
      <w:r w:rsidRPr="00EF5842">
        <w:rPr>
          <w:rFonts w:asciiTheme="minorHAnsi" w:hAnsiTheme="minorHAnsi"/>
        </w:rPr>
        <w:t>where</w:t>
      </w:r>
      <w:proofErr w:type="spellEnd"/>
      <w:r w:rsidRPr="00EF5842">
        <w:rPr>
          <w:rFonts w:asciiTheme="minorHAnsi" w:hAnsiTheme="minorHAnsi"/>
        </w:rPr>
        <w:t xml:space="preserve"> </w:t>
      </w:r>
      <w:proofErr w:type="spellStart"/>
      <w:r w:rsidRPr="00EF5842">
        <w:rPr>
          <w:rFonts w:asciiTheme="minorHAnsi" w:hAnsiTheme="minorHAnsi"/>
        </w:rPr>
        <w:t>disclosure</w:t>
      </w:r>
      <w:proofErr w:type="spellEnd"/>
      <w:r w:rsidRPr="00EF5842">
        <w:rPr>
          <w:rFonts w:asciiTheme="minorHAnsi" w:hAnsiTheme="minorHAnsi"/>
        </w:rPr>
        <w:t xml:space="preserve"> </w:t>
      </w:r>
      <w:proofErr w:type="spellStart"/>
      <w:r w:rsidRPr="00EF5842">
        <w:rPr>
          <w:rFonts w:asciiTheme="minorHAnsi" w:hAnsiTheme="minorHAnsi"/>
        </w:rPr>
        <w:t>is</w:t>
      </w:r>
      <w:proofErr w:type="spellEnd"/>
      <w:r w:rsidRPr="00EF5842">
        <w:rPr>
          <w:rFonts w:asciiTheme="minorHAnsi" w:hAnsiTheme="minorHAnsi"/>
        </w:rPr>
        <w:t xml:space="preserve"> </w:t>
      </w:r>
      <w:proofErr w:type="spellStart"/>
      <w:r w:rsidRPr="00EF5842">
        <w:rPr>
          <w:rFonts w:asciiTheme="minorHAnsi" w:hAnsiTheme="minorHAnsi"/>
        </w:rPr>
        <w:t>necessary</w:t>
      </w:r>
      <w:proofErr w:type="spellEnd"/>
      <w:r w:rsidRPr="00EF5842">
        <w:rPr>
          <w:rFonts w:asciiTheme="minorHAnsi" w:hAnsiTheme="minorHAnsi"/>
        </w:rPr>
        <w:t xml:space="preserve"> to </w:t>
      </w:r>
      <w:proofErr w:type="spellStart"/>
      <w:r w:rsidRPr="00EF5842">
        <w:rPr>
          <w:rFonts w:asciiTheme="minorHAnsi" w:hAnsiTheme="minorHAnsi"/>
        </w:rPr>
        <w:t>investigate</w:t>
      </w:r>
      <w:proofErr w:type="spellEnd"/>
      <w:r w:rsidRPr="00EF5842">
        <w:rPr>
          <w:rFonts w:asciiTheme="minorHAnsi" w:hAnsiTheme="minorHAnsi"/>
        </w:rPr>
        <w:t xml:space="preserve"> the complaint, </w:t>
      </w:r>
      <w:proofErr w:type="spellStart"/>
      <w:r w:rsidRPr="00EF5842">
        <w:rPr>
          <w:rFonts w:asciiTheme="minorHAnsi" w:hAnsiTheme="minorHAnsi"/>
        </w:rPr>
        <w:t>take</w:t>
      </w:r>
      <w:proofErr w:type="spellEnd"/>
      <w:r w:rsidRPr="00EF5842">
        <w:rPr>
          <w:rFonts w:asciiTheme="minorHAnsi" w:hAnsiTheme="minorHAnsi"/>
        </w:rPr>
        <w:t xml:space="preserve"> corrective action or </w:t>
      </w:r>
      <w:proofErr w:type="spellStart"/>
      <w:r w:rsidRPr="00EF5842">
        <w:rPr>
          <w:rFonts w:asciiTheme="minorHAnsi" w:hAnsiTheme="minorHAnsi"/>
        </w:rPr>
        <w:t>required</w:t>
      </w:r>
      <w:proofErr w:type="spellEnd"/>
      <w:r w:rsidRPr="00EF5842">
        <w:rPr>
          <w:rFonts w:asciiTheme="minorHAnsi" w:hAnsiTheme="minorHAnsi"/>
        </w:rPr>
        <w:t xml:space="preserve"> by </w:t>
      </w:r>
      <w:proofErr w:type="spellStart"/>
      <w:r w:rsidRPr="00EF5842">
        <w:rPr>
          <w:rFonts w:asciiTheme="minorHAnsi" w:hAnsiTheme="minorHAnsi"/>
        </w:rPr>
        <w:t>law</w:t>
      </w:r>
      <w:proofErr w:type="spellEnd"/>
      <w:r w:rsidRPr="00EF5842">
        <w:rPr>
          <w:rFonts w:asciiTheme="minorHAnsi" w:hAnsiTheme="minorHAnsi"/>
        </w:rPr>
        <w:t>.</w:t>
      </w:r>
    </w:p>
    <w:p w:rsidR="00EF5842" w:rsidRPr="00EF5842" w:rsidRDefault="00EF5842" w:rsidP="00EF5842">
      <w:pPr>
        <w:pStyle w:val="02Bulletlevel1"/>
        <w:ind w:left="360"/>
        <w:rPr>
          <w:rFonts w:asciiTheme="minorHAnsi" w:hAnsiTheme="minorHAnsi"/>
        </w:rPr>
      </w:pPr>
      <w:r w:rsidRPr="00EF5842">
        <w:rPr>
          <w:rFonts w:asciiTheme="minorHAnsi" w:hAnsiTheme="minorHAnsi"/>
        </w:rPr>
        <w:t xml:space="preserve">Action </w:t>
      </w:r>
      <w:proofErr w:type="spellStart"/>
      <w:r w:rsidRPr="00EF5842">
        <w:rPr>
          <w:rFonts w:asciiTheme="minorHAnsi" w:hAnsiTheme="minorHAnsi"/>
        </w:rPr>
        <w:t>will</w:t>
      </w:r>
      <w:proofErr w:type="spellEnd"/>
      <w:r w:rsidRPr="00EF5842">
        <w:rPr>
          <w:rFonts w:asciiTheme="minorHAnsi" w:hAnsiTheme="minorHAnsi"/>
        </w:rPr>
        <w:t xml:space="preserve"> </w:t>
      </w:r>
      <w:proofErr w:type="spellStart"/>
      <w:r w:rsidRPr="00EF5842">
        <w:rPr>
          <w:rFonts w:asciiTheme="minorHAnsi" w:hAnsiTheme="minorHAnsi"/>
        </w:rPr>
        <w:t>be</w:t>
      </w:r>
      <w:proofErr w:type="spellEnd"/>
      <w:r w:rsidRPr="00EF5842">
        <w:rPr>
          <w:rFonts w:asciiTheme="minorHAnsi" w:hAnsiTheme="minorHAnsi"/>
        </w:rPr>
        <w:t xml:space="preserve"> </w:t>
      </w:r>
      <w:proofErr w:type="spellStart"/>
      <w:r w:rsidRPr="00EF5842">
        <w:rPr>
          <w:rFonts w:asciiTheme="minorHAnsi" w:hAnsiTheme="minorHAnsi"/>
        </w:rPr>
        <w:t>taken</w:t>
      </w:r>
      <w:proofErr w:type="spellEnd"/>
      <w:r w:rsidRPr="00EF5842">
        <w:rPr>
          <w:rFonts w:asciiTheme="minorHAnsi" w:hAnsiTheme="minorHAnsi"/>
        </w:rPr>
        <w:t xml:space="preserve"> to </w:t>
      </w:r>
      <w:proofErr w:type="spellStart"/>
      <w:r w:rsidRPr="00EF5842">
        <w:rPr>
          <w:rFonts w:asciiTheme="minorHAnsi" w:hAnsiTheme="minorHAnsi"/>
        </w:rPr>
        <w:t>prevent</w:t>
      </w:r>
      <w:proofErr w:type="spellEnd"/>
      <w:r w:rsidRPr="00EF5842">
        <w:rPr>
          <w:rFonts w:asciiTheme="minorHAnsi" w:hAnsiTheme="minorHAnsi"/>
        </w:rPr>
        <w:t xml:space="preserve"> </w:t>
      </w:r>
      <w:proofErr w:type="spellStart"/>
      <w:r w:rsidRPr="00EF5842">
        <w:rPr>
          <w:rFonts w:asciiTheme="minorHAnsi" w:hAnsiTheme="minorHAnsi"/>
        </w:rPr>
        <w:t>reprisal</w:t>
      </w:r>
      <w:proofErr w:type="spellEnd"/>
      <w:r w:rsidRPr="00EF5842">
        <w:rPr>
          <w:rFonts w:asciiTheme="minorHAnsi" w:hAnsiTheme="minorHAnsi"/>
        </w:rPr>
        <w:t xml:space="preserve"> </w:t>
      </w:r>
      <w:proofErr w:type="spellStart"/>
      <w:r w:rsidRPr="00EF5842">
        <w:rPr>
          <w:rFonts w:asciiTheme="minorHAnsi" w:hAnsiTheme="minorHAnsi"/>
        </w:rPr>
        <w:t>against</w:t>
      </w:r>
      <w:proofErr w:type="spellEnd"/>
      <w:r w:rsidRPr="00EF5842">
        <w:rPr>
          <w:rFonts w:asciiTheme="minorHAnsi" w:hAnsiTheme="minorHAnsi"/>
        </w:rPr>
        <w:t xml:space="preserve"> people </w:t>
      </w:r>
      <w:proofErr w:type="spellStart"/>
      <w:r w:rsidRPr="00EF5842">
        <w:rPr>
          <w:rFonts w:asciiTheme="minorHAnsi" w:hAnsiTheme="minorHAnsi"/>
        </w:rPr>
        <w:t>who</w:t>
      </w:r>
      <w:proofErr w:type="spellEnd"/>
      <w:r w:rsidRPr="00EF5842">
        <w:rPr>
          <w:rFonts w:asciiTheme="minorHAnsi" w:hAnsiTheme="minorHAnsi"/>
        </w:rPr>
        <w:t xml:space="preserve"> </w:t>
      </w:r>
      <w:proofErr w:type="spellStart"/>
      <w:r w:rsidRPr="00EF5842">
        <w:rPr>
          <w:rFonts w:asciiTheme="minorHAnsi" w:hAnsiTheme="minorHAnsi"/>
        </w:rPr>
        <w:t>make</w:t>
      </w:r>
      <w:proofErr w:type="spellEnd"/>
      <w:r w:rsidRPr="00EF5842">
        <w:rPr>
          <w:rFonts w:asciiTheme="minorHAnsi" w:hAnsiTheme="minorHAnsi"/>
        </w:rPr>
        <w:t xml:space="preserve"> a </w:t>
      </w:r>
      <w:proofErr w:type="spellStart"/>
      <w:r w:rsidRPr="00EF5842">
        <w:rPr>
          <w:rFonts w:asciiTheme="minorHAnsi" w:hAnsiTheme="minorHAnsi"/>
        </w:rPr>
        <w:t>harassment</w:t>
      </w:r>
      <w:proofErr w:type="spellEnd"/>
      <w:r w:rsidRPr="00EF5842">
        <w:rPr>
          <w:rFonts w:asciiTheme="minorHAnsi" w:hAnsiTheme="minorHAnsi"/>
        </w:rPr>
        <w:t xml:space="preserve"> complaint in good </w:t>
      </w:r>
      <w:proofErr w:type="spellStart"/>
      <w:r w:rsidRPr="00EF5842">
        <w:rPr>
          <w:rFonts w:asciiTheme="minorHAnsi" w:hAnsiTheme="minorHAnsi"/>
        </w:rPr>
        <w:t>faith</w:t>
      </w:r>
      <w:proofErr w:type="spellEnd"/>
      <w:r w:rsidRPr="00EF5842">
        <w:rPr>
          <w:rFonts w:asciiTheme="minorHAnsi" w:hAnsiTheme="minorHAnsi"/>
        </w:rPr>
        <w:t xml:space="preserve">, </w:t>
      </w:r>
      <w:proofErr w:type="spellStart"/>
      <w:r w:rsidRPr="00EF5842">
        <w:rPr>
          <w:rFonts w:asciiTheme="minorHAnsi" w:hAnsiTheme="minorHAnsi"/>
        </w:rPr>
        <w:t>which</w:t>
      </w:r>
      <w:proofErr w:type="spellEnd"/>
      <w:r w:rsidRPr="00EF5842">
        <w:rPr>
          <w:rFonts w:asciiTheme="minorHAnsi" w:hAnsiTheme="minorHAnsi"/>
        </w:rPr>
        <w:t xml:space="preserve"> </w:t>
      </w:r>
      <w:proofErr w:type="spellStart"/>
      <w:r w:rsidRPr="00EF5842">
        <w:rPr>
          <w:rFonts w:asciiTheme="minorHAnsi" w:hAnsiTheme="minorHAnsi"/>
        </w:rPr>
        <w:t>may</w:t>
      </w:r>
      <w:proofErr w:type="spellEnd"/>
      <w:r w:rsidRPr="00EF5842">
        <w:rPr>
          <w:rFonts w:asciiTheme="minorHAnsi" w:hAnsiTheme="minorHAnsi"/>
        </w:rPr>
        <w:t xml:space="preserve"> </w:t>
      </w:r>
      <w:proofErr w:type="spellStart"/>
      <w:r w:rsidRPr="00EF5842">
        <w:rPr>
          <w:rFonts w:asciiTheme="minorHAnsi" w:hAnsiTheme="minorHAnsi"/>
        </w:rPr>
        <w:t>mean</w:t>
      </w:r>
      <w:proofErr w:type="spellEnd"/>
      <w:r w:rsidRPr="00EF5842">
        <w:rPr>
          <w:rFonts w:asciiTheme="minorHAnsi" w:hAnsiTheme="minorHAnsi"/>
        </w:rPr>
        <w:t xml:space="preserve"> </w:t>
      </w:r>
      <w:proofErr w:type="spellStart"/>
      <w:r w:rsidRPr="00EF5842">
        <w:rPr>
          <w:rFonts w:asciiTheme="minorHAnsi" w:hAnsiTheme="minorHAnsi"/>
        </w:rPr>
        <w:t>informing</w:t>
      </w:r>
      <w:proofErr w:type="spellEnd"/>
      <w:r w:rsidRPr="00EF5842">
        <w:rPr>
          <w:rFonts w:asciiTheme="minorHAnsi" w:hAnsiTheme="minorHAnsi"/>
        </w:rPr>
        <w:t xml:space="preserve"> </w:t>
      </w:r>
      <w:proofErr w:type="spellStart"/>
      <w:r w:rsidRPr="00EF5842">
        <w:rPr>
          <w:rFonts w:asciiTheme="minorHAnsi" w:hAnsiTheme="minorHAnsi"/>
        </w:rPr>
        <w:t>complainants</w:t>
      </w:r>
      <w:proofErr w:type="spellEnd"/>
      <w:r w:rsidRPr="00EF5842">
        <w:rPr>
          <w:rFonts w:asciiTheme="minorHAnsi" w:hAnsiTheme="minorHAnsi"/>
        </w:rPr>
        <w:t xml:space="preserve"> and </w:t>
      </w:r>
      <w:proofErr w:type="spellStart"/>
      <w:r w:rsidRPr="00EF5842">
        <w:rPr>
          <w:rFonts w:asciiTheme="minorHAnsi" w:hAnsiTheme="minorHAnsi"/>
        </w:rPr>
        <w:t>alleged</w:t>
      </w:r>
      <w:proofErr w:type="spellEnd"/>
      <w:r w:rsidRPr="00EF5842">
        <w:rPr>
          <w:rFonts w:asciiTheme="minorHAnsi" w:hAnsiTheme="minorHAnsi"/>
        </w:rPr>
        <w:t xml:space="preserve"> </w:t>
      </w:r>
      <w:proofErr w:type="gramStart"/>
      <w:r w:rsidRPr="00EF5842">
        <w:rPr>
          <w:rFonts w:asciiTheme="minorHAnsi" w:hAnsiTheme="minorHAnsi"/>
        </w:rPr>
        <w:t>harasser(</w:t>
      </w:r>
      <w:proofErr w:type="gramEnd"/>
      <w:r w:rsidRPr="00EF5842">
        <w:rPr>
          <w:rFonts w:asciiTheme="minorHAnsi" w:hAnsiTheme="minorHAnsi"/>
        </w:rPr>
        <w:t xml:space="preserve">s) of </w:t>
      </w:r>
      <w:proofErr w:type="spellStart"/>
      <w:r w:rsidRPr="00EF5842">
        <w:rPr>
          <w:rFonts w:asciiTheme="minorHAnsi" w:hAnsiTheme="minorHAnsi"/>
        </w:rPr>
        <w:t>this</w:t>
      </w:r>
      <w:proofErr w:type="spellEnd"/>
      <w:r w:rsidRPr="00EF5842">
        <w:rPr>
          <w:rFonts w:asciiTheme="minorHAnsi" w:hAnsiTheme="minorHAnsi"/>
        </w:rPr>
        <w:t xml:space="preserve"> </w:t>
      </w:r>
      <w:proofErr w:type="spellStart"/>
      <w:r w:rsidRPr="00EF5842">
        <w:rPr>
          <w:rFonts w:asciiTheme="minorHAnsi" w:hAnsiTheme="minorHAnsi"/>
        </w:rPr>
        <w:t>commitment</w:t>
      </w:r>
      <w:proofErr w:type="spellEnd"/>
      <w:r w:rsidRPr="00EF5842">
        <w:rPr>
          <w:rFonts w:asciiTheme="minorHAnsi" w:hAnsiTheme="minorHAnsi"/>
        </w:rPr>
        <w:t>.</w:t>
      </w:r>
    </w:p>
    <w:p w:rsidR="00EF5842" w:rsidRPr="00EF5842" w:rsidRDefault="00EF5842" w:rsidP="00EF5842">
      <w:pPr>
        <w:pStyle w:val="00Forewardtext-nopspace"/>
        <w:rPr>
          <w:rFonts w:asciiTheme="minorHAnsi" w:hAnsiTheme="minorHAnsi"/>
          <w:sz w:val="16"/>
        </w:rPr>
      </w:pPr>
    </w:p>
    <w:p w:rsidR="00EF5842" w:rsidRPr="00EF5842" w:rsidRDefault="00EF5842" w:rsidP="00EF5842">
      <w:pPr>
        <w:pStyle w:val="00Forewardtext-nopspace"/>
        <w:rPr>
          <w:rFonts w:asciiTheme="minorHAnsi" w:hAnsiTheme="minorHAnsi"/>
        </w:rPr>
      </w:pPr>
      <w:r w:rsidRPr="00EF5842">
        <w:rPr>
          <w:rFonts w:asciiTheme="minorHAnsi" w:hAnsiTheme="minorHAnsi"/>
        </w:rPr>
        <w:t>Promptly taking action necessary to stop and prevent harassment</w:t>
      </w:r>
    </w:p>
    <w:p w:rsidR="00EF5842" w:rsidRPr="00EF5842" w:rsidRDefault="00EF5842" w:rsidP="00EF5842">
      <w:pPr>
        <w:pStyle w:val="02Bulletlevel1"/>
        <w:ind w:left="360"/>
        <w:rPr>
          <w:rFonts w:asciiTheme="minorHAnsi" w:hAnsiTheme="minorHAnsi"/>
        </w:rPr>
      </w:pPr>
      <w:proofErr w:type="spellStart"/>
      <w:r w:rsidRPr="00EF5842">
        <w:rPr>
          <w:rFonts w:asciiTheme="minorHAnsi" w:hAnsiTheme="minorHAnsi"/>
        </w:rPr>
        <w:t>Appropriate</w:t>
      </w:r>
      <w:proofErr w:type="spellEnd"/>
      <w:r w:rsidRPr="00EF5842">
        <w:rPr>
          <w:rFonts w:asciiTheme="minorHAnsi" w:hAnsiTheme="minorHAnsi"/>
        </w:rPr>
        <w:t xml:space="preserve"> action, </w:t>
      </w:r>
      <w:proofErr w:type="spellStart"/>
      <w:r w:rsidRPr="00EF5842">
        <w:rPr>
          <w:rFonts w:asciiTheme="minorHAnsi" w:hAnsiTheme="minorHAnsi"/>
        </w:rPr>
        <w:t>sufficient</w:t>
      </w:r>
      <w:proofErr w:type="spellEnd"/>
      <w:r w:rsidRPr="00EF5842">
        <w:rPr>
          <w:rFonts w:asciiTheme="minorHAnsi" w:hAnsiTheme="minorHAnsi"/>
        </w:rPr>
        <w:t xml:space="preserve"> to </w:t>
      </w:r>
      <w:proofErr w:type="spellStart"/>
      <w:r w:rsidRPr="00EF5842">
        <w:rPr>
          <w:rFonts w:asciiTheme="minorHAnsi" w:hAnsiTheme="minorHAnsi"/>
        </w:rPr>
        <w:t>ensure</w:t>
      </w:r>
      <w:proofErr w:type="spellEnd"/>
      <w:r w:rsidRPr="00EF5842">
        <w:rPr>
          <w:rFonts w:asciiTheme="minorHAnsi" w:hAnsiTheme="minorHAnsi"/>
        </w:rPr>
        <w:t xml:space="preserve"> the </w:t>
      </w:r>
      <w:proofErr w:type="spellStart"/>
      <w:r w:rsidRPr="00EF5842">
        <w:rPr>
          <w:rFonts w:asciiTheme="minorHAnsi" w:hAnsiTheme="minorHAnsi"/>
        </w:rPr>
        <w:t>harassment</w:t>
      </w:r>
      <w:proofErr w:type="spellEnd"/>
      <w:r w:rsidRPr="00EF5842">
        <w:rPr>
          <w:rFonts w:asciiTheme="minorHAnsi" w:hAnsiTheme="minorHAnsi"/>
        </w:rPr>
        <w:t xml:space="preserve"> stops and </w:t>
      </w:r>
      <w:proofErr w:type="spellStart"/>
      <w:r w:rsidRPr="00EF5842">
        <w:rPr>
          <w:rFonts w:asciiTheme="minorHAnsi" w:hAnsiTheme="minorHAnsi"/>
        </w:rPr>
        <w:t>does</w:t>
      </w:r>
      <w:proofErr w:type="spellEnd"/>
      <w:r w:rsidRPr="00EF5842">
        <w:rPr>
          <w:rFonts w:asciiTheme="minorHAnsi" w:hAnsiTheme="minorHAnsi"/>
        </w:rPr>
        <w:t xml:space="preserve"> not </w:t>
      </w:r>
      <w:proofErr w:type="spellStart"/>
      <w:r w:rsidRPr="00EF5842">
        <w:rPr>
          <w:rFonts w:asciiTheme="minorHAnsi" w:hAnsiTheme="minorHAnsi"/>
        </w:rPr>
        <w:t>happen</w:t>
      </w:r>
      <w:proofErr w:type="spellEnd"/>
      <w:r w:rsidRPr="00EF5842">
        <w:rPr>
          <w:rFonts w:asciiTheme="minorHAnsi" w:hAnsiTheme="minorHAnsi"/>
        </w:rPr>
        <w:t xml:space="preserve"> </w:t>
      </w:r>
      <w:proofErr w:type="spellStart"/>
      <w:r w:rsidRPr="00EF5842">
        <w:rPr>
          <w:rFonts w:asciiTheme="minorHAnsi" w:hAnsiTheme="minorHAnsi"/>
        </w:rPr>
        <w:t>again</w:t>
      </w:r>
      <w:proofErr w:type="spellEnd"/>
      <w:r w:rsidRPr="00EF5842">
        <w:rPr>
          <w:rFonts w:asciiTheme="minorHAnsi" w:hAnsiTheme="minorHAnsi"/>
        </w:rPr>
        <w:t xml:space="preserve">, </w:t>
      </w:r>
      <w:proofErr w:type="spellStart"/>
      <w:r w:rsidRPr="00EF5842">
        <w:rPr>
          <w:rFonts w:asciiTheme="minorHAnsi" w:hAnsiTheme="minorHAnsi"/>
        </w:rPr>
        <w:t>will</w:t>
      </w:r>
      <w:proofErr w:type="spellEnd"/>
      <w:r w:rsidRPr="00EF5842">
        <w:rPr>
          <w:rFonts w:asciiTheme="minorHAnsi" w:hAnsiTheme="minorHAnsi"/>
        </w:rPr>
        <w:t xml:space="preserve"> </w:t>
      </w:r>
      <w:proofErr w:type="spellStart"/>
      <w:r w:rsidRPr="00EF5842">
        <w:rPr>
          <w:rFonts w:asciiTheme="minorHAnsi" w:hAnsiTheme="minorHAnsi"/>
        </w:rPr>
        <w:t>be</w:t>
      </w:r>
      <w:proofErr w:type="spellEnd"/>
      <w:r w:rsidRPr="00EF5842">
        <w:rPr>
          <w:rFonts w:asciiTheme="minorHAnsi" w:hAnsiTheme="minorHAnsi"/>
        </w:rPr>
        <w:t xml:space="preserve"> </w:t>
      </w:r>
      <w:proofErr w:type="spellStart"/>
      <w:r w:rsidRPr="00EF5842">
        <w:rPr>
          <w:rFonts w:asciiTheme="minorHAnsi" w:hAnsiTheme="minorHAnsi"/>
        </w:rPr>
        <w:t>taken</w:t>
      </w:r>
      <w:proofErr w:type="spellEnd"/>
      <w:r w:rsidRPr="00EF5842">
        <w:rPr>
          <w:rFonts w:asciiTheme="minorHAnsi" w:hAnsiTheme="minorHAnsi"/>
        </w:rPr>
        <w:t xml:space="preserve"> </w:t>
      </w:r>
      <w:proofErr w:type="spellStart"/>
      <w:r w:rsidRPr="00EF5842">
        <w:rPr>
          <w:rFonts w:asciiTheme="minorHAnsi" w:hAnsiTheme="minorHAnsi"/>
        </w:rPr>
        <w:t>against</w:t>
      </w:r>
      <w:proofErr w:type="spellEnd"/>
      <w:r w:rsidRPr="00EF5842">
        <w:rPr>
          <w:rFonts w:asciiTheme="minorHAnsi" w:hAnsiTheme="minorHAnsi"/>
        </w:rPr>
        <w:t xml:space="preserve"> people </w:t>
      </w:r>
      <w:proofErr w:type="spellStart"/>
      <w:r w:rsidRPr="00EF5842">
        <w:rPr>
          <w:rFonts w:asciiTheme="minorHAnsi" w:hAnsiTheme="minorHAnsi"/>
        </w:rPr>
        <w:t>who</w:t>
      </w:r>
      <w:proofErr w:type="spellEnd"/>
      <w:r w:rsidRPr="00EF5842">
        <w:rPr>
          <w:rFonts w:asciiTheme="minorHAnsi" w:hAnsiTheme="minorHAnsi"/>
        </w:rPr>
        <w:t xml:space="preserve"> are or </w:t>
      </w:r>
      <w:proofErr w:type="spellStart"/>
      <w:r w:rsidRPr="00EF5842">
        <w:rPr>
          <w:rFonts w:asciiTheme="minorHAnsi" w:hAnsiTheme="minorHAnsi"/>
        </w:rPr>
        <w:t>were</w:t>
      </w:r>
      <w:proofErr w:type="spellEnd"/>
      <w:r w:rsidRPr="00EF5842">
        <w:rPr>
          <w:rFonts w:asciiTheme="minorHAnsi" w:hAnsiTheme="minorHAnsi"/>
        </w:rPr>
        <w:t xml:space="preserve"> </w:t>
      </w:r>
      <w:proofErr w:type="spellStart"/>
      <w:r w:rsidRPr="00EF5842">
        <w:rPr>
          <w:rFonts w:asciiTheme="minorHAnsi" w:hAnsiTheme="minorHAnsi"/>
        </w:rPr>
        <w:t>engaged</w:t>
      </w:r>
      <w:proofErr w:type="spellEnd"/>
      <w:r w:rsidRPr="00EF5842">
        <w:rPr>
          <w:rFonts w:asciiTheme="minorHAnsi" w:hAnsiTheme="minorHAnsi"/>
        </w:rPr>
        <w:t xml:space="preserve"> in, or </w:t>
      </w:r>
      <w:proofErr w:type="spellStart"/>
      <w:r w:rsidRPr="00EF5842">
        <w:rPr>
          <w:rFonts w:asciiTheme="minorHAnsi" w:hAnsiTheme="minorHAnsi"/>
        </w:rPr>
        <w:t>participated</w:t>
      </w:r>
      <w:proofErr w:type="spellEnd"/>
      <w:r w:rsidRPr="00EF5842">
        <w:rPr>
          <w:rFonts w:asciiTheme="minorHAnsi" w:hAnsiTheme="minorHAnsi"/>
        </w:rPr>
        <w:t xml:space="preserve">, in </w:t>
      </w:r>
      <w:proofErr w:type="spellStart"/>
      <w:r w:rsidRPr="00EF5842">
        <w:rPr>
          <w:rFonts w:asciiTheme="minorHAnsi" w:hAnsiTheme="minorHAnsi"/>
        </w:rPr>
        <w:t>harassment</w:t>
      </w:r>
      <w:proofErr w:type="spellEnd"/>
      <w:r w:rsidRPr="00EF5842">
        <w:rPr>
          <w:rFonts w:asciiTheme="minorHAnsi" w:hAnsiTheme="minorHAnsi"/>
        </w:rPr>
        <w:t>.</w:t>
      </w:r>
    </w:p>
    <w:p w:rsidR="00EF5842" w:rsidRPr="00EF5842" w:rsidRDefault="00EF5842" w:rsidP="00EF5842">
      <w:pPr>
        <w:pStyle w:val="02Bulletlevel1"/>
        <w:ind w:left="360"/>
        <w:rPr>
          <w:rFonts w:asciiTheme="minorHAnsi" w:hAnsiTheme="minorHAnsi"/>
        </w:rPr>
      </w:pPr>
      <w:proofErr w:type="spellStart"/>
      <w:r w:rsidRPr="00EF5842">
        <w:rPr>
          <w:rFonts w:asciiTheme="minorHAnsi" w:hAnsiTheme="minorHAnsi"/>
        </w:rPr>
        <w:t>When</w:t>
      </w:r>
      <w:proofErr w:type="spellEnd"/>
      <w:r w:rsidRPr="00EF5842">
        <w:rPr>
          <w:rFonts w:asciiTheme="minorHAnsi" w:hAnsiTheme="minorHAnsi"/>
        </w:rPr>
        <w:t xml:space="preserve"> </w:t>
      </w:r>
      <w:proofErr w:type="spellStart"/>
      <w:r w:rsidRPr="00EF5842">
        <w:rPr>
          <w:rFonts w:asciiTheme="minorHAnsi" w:hAnsiTheme="minorHAnsi"/>
        </w:rPr>
        <w:t>necessary</w:t>
      </w:r>
      <w:proofErr w:type="spellEnd"/>
      <w:r w:rsidRPr="00EF5842">
        <w:rPr>
          <w:rFonts w:asciiTheme="minorHAnsi" w:hAnsiTheme="minorHAnsi"/>
        </w:rPr>
        <w:t xml:space="preserve">, </w:t>
      </w:r>
      <w:proofErr w:type="spellStart"/>
      <w:r w:rsidRPr="00EF5842">
        <w:rPr>
          <w:rFonts w:asciiTheme="minorHAnsi" w:hAnsiTheme="minorHAnsi"/>
        </w:rPr>
        <w:t>customers</w:t>
      </w:r>
      <w:proofErr w:type="spellEnd"/>
      <w:r w:rsidRPr="00EF5842">
        <w:rPr>
          <w:rFonts w:asciiTheme="minorHAnsi" w:hAnsiTheme="minorHAnsi"/>
        </w:rPr>
        <w:t xml:space="preserve">, </w:t>
      </w:r>
      <w:proofErr w:type="spellStart"/>
      <w:r w:rsidRPr="00EF5842">
        <w:rPr>
          <w:rFonts w:asciiTheme="minorHAnsi" w:hAnsiTheme="minorHAnsi"/>
        </w:rPr>
        <w:t>contractors</w:t>
      </w:r>
      <w:proofErr w:type="spellEnd"/>
      <w:r w:rsidRPr="00EF5842">
        <w:rPr>
          <w:rFonts w:asciiTheme="minorHAnsi" w:hAnsiTheme="minorHAnsi"/>
        </w:rPr>
        <w:t xml:space="preserve"> or </w:t>
      </w:r>
      <w:proofErr w:type="spellStart"/>
      <w:r w:rsidRPr="00EF5842">
        <w:rPr>
          <w:rFonts w:asciiTheme="minorHAnsi" w:hAnsiTheme="minorHAnsi"/>
        </w:rPr>
        <w:t>other</w:t>
      </w:r>
      <w:proofErr w:type="spellEnd"/>
      <w:r w:rsidRPr="00EF5842">
        <w:rPr>
          <w:rFonts w:asciiTheme="minorHAnsi" w:hAnsiTheme="minorHAnsi"/>
        </w:rPr>
        <w:t xml:space="preserve"> </w:t>
      </w:r>
      <w:proofErr w:type="spellStart"/>
      <w:r w:rsidRPr="00EF5842">
        <w:rPr>
          <w:rFonts w:asciiTheme="minorHAnsi" w:hAnsiTheme="minorHAnsi"/>
        </w:rPr>
        <w:t>visitors</w:t>
      </w:r>
      <w:proofErr w:type="spellEnd"/>
      <w:r w:rsidRPr="00EF5842">
        <w:rPr>
          <w:rFonts w:asciiTheme="minorHAnsi" w:hAnsiTheme="minorHAnsi"/>
        </w:rPr>
        <w:t xml:space="preserve"> </w:t>
      </w:r>
      <w:proofErr w:type="spellStart"/>
      <w:r w:rsidRPr="00EF5842">
        <w:rPr>
          <w:rFonts w:asciiTheme="minorHAnsi" w:hAnsiTheme="minorHAnsi"/>
        </w:rPr>
        <w:t>will</w:t>
      </w:r>
      <w:proofErr w:type="spellEnd"/>
      <w:r w:rsidRPr="00EF5842">
        <w:rPr>
          <w:rFonts w:asciiTheme="minorHAnsi" w:hAnsiTheme="minorHAnsi"/>
        </w:rPr>
        <w:t xml:space="preserve"> </w:t>
      </w:r>
      <w:proofErr w:type="spellStart"/>
      <w:r w:rsidRPr="00EF5842">
        <w:rPr>
          <w:rFonts w:asciiTheme="minorHAnsi" w:hAnsiTheme="minorHAnsi"/>
        </w:rPr>
        <w:t>be</w:t>
      </w:r>
      <w:proofErr w:type="spellEnd"/>
      <w:r w:rsidRPr="00EF5842">
        <w:rPr>
          <w:rFonts w:asciiTheme="minorHAnsi" w:hAnsiTheme="minorHAnsi"/>
        </w:rPr>
        <w:t xml:space="preserve"> </w:t>
      </w:r>
      <w:proofErr w:type="spellStart"/>
      <w:r w:rsidRPr="00EF5842">
        <w:rPr>
          <w:rFonts w:asciiTheme="minorHAnsi" w:hAnsiTheme="minorHAnsi"/>
        </w:rPr>
        <w:t>informed</w:t>
      </w:r>
      <w:proofErr w:type="spellEnd"/>
      <w:r w:rsidRPr="00EF5842">
        <w:rPr>
          <w:rFonts w:asciiTheme="minorHAnsi" w:hAnsiTheme="minorHAnsi"/>
        </w:rPr>
        <w:t xml:space="preserve"> certain </w:t>
      </w:r>
      <w:proofErr w:type="spellStart"/>
      <w:r w:rsidRPr="00EF5842">
        <w:rPr>
          <w:rFonts w:asciiTheme="minorHAnsi" w:hAnsiTheme="minorHAnsi"/>
        </w:rPr>
        <w:t>conduct</w:t>
      </w:r>
      <w:proofErr w:type="spellEnd"/>
      <w:r w:rsidRPr="00EF5842">
        <w:rPr>
          <w:rFonts w:asciiTheme="minorHAnsi" w:hAnsiTheme="minorHAnsi"/>
        </w:rPr>
        <w:t xml:space="preserve"> </w:t>
      </w:r>
      <w:proofErr w:type="spellStart"/>
      <w:r w:rsidRPr="00EF5842">
        <w:rPr>
          <w:rFonts w:asciiTheme="minorHAnsi" w:hAnsiTheme="minorHAnsi"/>
        </w:rPr>
        <w:t>will</w:t>
      </w:r>
      <w:proofErr w:type="spellEnd"/>
      <w:r w:rsidRPr="00EF5842">
        <w:rPr>
          <w:rFonts w:asciiTheme="minorHAnsi" w:hAnsiTheme="minorHAnsi"/>
        </w:rPr>
        <w:t xml:space="preserve"> not </w:t>
      </w:r>
      <w:proofErr w:type="spellStart"/>
      <w:r w:rsidRPr="00EF5842">
        <w:rPr>
          <w:rFonts w:asciiTheme="minorHAnsi" w:hAnsiTheme="minorHAnsi"/>
        </w:rPr>
        <w:t>be</w:t>
      </w:r>
      <w:proofErr w:type="spellEnd"/>
      <w:r w:rsidRPr="00EF5842">
        <w:rPr>
          <w:rFonts w:asciiTheme="minorHAnsi" w:hAnsiTheme="minorHAnsi"/>
        </w:rPr>
        <w:t xml:space="preserve"> </w:t>
      </w:r>
      <w:proofErr w:type="spellStart"/>
      <w:r w:rsidRPr="00EF5842">
        <w:rPr>
          <w:rFonts w:asciiTheme="minorHAnsi" w:hAnsiTheme="minorHAnsi"/>
        </w:rPr>
        <w:t>tolerated</w:t>
      </w:r>
      <w:proofErr w:type="spellEnd"/>
      <w:r w:rsidRPr="00EF5842">
        <w:rPr>
          <w:rFonts w:asciiTheme="minorHAnsi" w:hAnsiTheme="minorHAnsi"/>
        </w:rPr>
        <w:t>.</w:t>
      </w:r>
    </w:p>
    <w:p w:rsidR="00EF5842" w:rsidRPr="00EF5842" w:rsidRDefault="00EF5842" w:rsidP="00EF5842">
      <w:pPr>
        <w:pStyle w:val="00Forewardtext-nopspace"/>
        <w:rPr>
          <w:rFonts w:asciiTheme="minorHAnsi" w:hAnsiTheme="minorHAnsi"/>
          <w:sz w:val="14"/>
        </w:rPr>
      </w:pPr>
    </w:p>
    <w:p w:rsidR="00EF5842" w:rsidRPr="00EF5842" w:rsidRDefault="00EF5842" w:rsidP="00EF5842">
      <w:pPr>
        <w:pStyle w:val="00Forewardtext-nopspace"/>
        <w:rPr>
          <w:rFonts w:asciiTheme="minorHAnsi" w:hAnsiTheme="minorHAnsi"/>
        </w:rPr>
      </w:pPr>
      <w:r w:rsidRPr="00EF5842">
        <w:rPr>
          <w:rFonts w:asciiTheme="minorHAnsi" w:hAnsiTheme="minorHAnsi"/>
        </w:rPr>
        <w:t>Ensuring the policy remains current</w:t>
      </w:r>
    </w:p>
    <w:p w:rsidR="00EF5842" w:rsidRPr="00EF5842" w:rsidRDefault="00EF5842" w:rsidP="00EF5842">
      <w:pPr>
        <w:pStyle w:val="02Bulletlevel1"/>
        <w:ind w:left="360"/>
        <w:rPr>
          <w:rFonts w:asciiTheme="minorHAnsi" w:hAnsiTheme="minorHAnsi"/>
        </w:rPr>
      </w:pPr>
      <w:r w:rsidRPr="00EF5842">
        <w:rPr>
          <w:rFonts w:asciiTheme="minorHAnsi" w:hAnsiTheme="minorHAnsi"/>
        </w:rPr>
        <w:t xml:space="preserve">The </w:t>
      </w:r>
      <w:proofErr w:type="spellStart"/>
      <w:r w:rsidRPr="00EF5842">
        <w:rPr>
          <w:rFonts w:asciiTheme="minorHAnsi" w:hAnsiTheme="minorHAnsi"/>
        </w:rPr>
        <w:t>effectiveness</w:t>
      </w:r>
      <w:proofErr w:type="spellEnd"/>
      <w:r w:rsidRPr="00EF5842">
        <w:rPr>
          <w:rFonts w:asciiTheme="minorHAnsi" w:hAnsiTheme="minorHAnsi"/>
        </w:rPr>
        <w:t xml:space="preserve"> of the </w:t>
      </w:r>
      <w:proofErr w:type="spellStart"/>
      <w:r w:rsidRPr="00EF5842">
        <w:rPr>
          <w:rFonts w:asciiTheme="minorHAnsi" w:hAnsiTheme="minorHAnsi"/>
        </w:rPr>
        <w:t>policy</w:t>
      </w:r>
      <w:proofErr w:type="spellEnd"/>
      <w:r w:rsidRPr="00EF5842">
        <w:rPr>
          <w:rFonts w:asciiTheme="minorHAnsi" w:hAnsiTheme="minorHAnsi"/>
        </w:rPr>
        <w:t xml:space="preserve"> </w:t>
      </w:r>
      <w:proofErr w:type="spellStart"/>
      <w:r w:rsidRPr="00EF5842">
        <w:rPr>
          <w:rFonts w:asciiTheme="minorHAnsi" w:hAnsiTheme="minorHAnsi"/>
        </w:rPr>
        <w:t>will</w:t>
      </w:r>
      <w:proofErr w:type="spellEnd"/>
      <w:r w:rsidRPr="00EF5842">
        <w:rPr>
          <w:rFonts w:asciiTheme="minorHAnsi" w:hAnsiTheme="minorHAnsi"/>
        </w:rPr>
        <w:t xml:space="preserve"> </w:t>
      </w:r>
      <w:proofErr w:type="spellStart"/>
      <w:r w:rsidRPr="00EF5842">
        <w:rPr>
          <w:rFonts w:asciiTheme="minorHAnsi" w:hAnsiTheme="minorHAnsi"/>
        </w:rPr>
        <w:t>be</w:t>
      </w:r>
      <w:proofErr w:type="spellEnd"/>
      <w:r w:rsidRPr="00EF5842">
        <w:rPr>
          <w:rFonts w:asciiTheme="minorHAnsi" w:hAnsiTheme="minorHAnsi"/>
        </w:rPr>
        <w:t xml:space="preserve"> </w:t>
      </w:r>
      <w:proofErr w:type="spellStart"/>
      <w:r w:rsidRPr="00EF5842">
        <w:rPr>
          <w:rFonts w:asciiTheme="minorHAnsi" w:hAnsiTheme="minorHAnsi"/>
        </w:rPr>
        <w:t>reviewed</w:t>
      </w:r>
      <w:proofErr w:type="spellEnd"/>
      <w:r w:rsidRPr="00EF5842">
        <w:rPr>
          <w:rFonts w:asciiTheme="minorHAnsi" w:hAnsiTheme="minorHAnsi"/>
        </w:rPr>
        <w:t xml:space="preserve"> in consultation </w:t>
      </w:r>
      <w:proofErr w:type="spellStart"/>
      <w:r w:rsidRPr="00EF5842">
        <w:rPr>
          <w:rFonts w:asciiTheme="minorHAnsi" w:hAnsiTheme="minorHAnsi"/>
        </w:rPr>
        <w:t>with</w:t>
      </w:r>
      <w:proofErr w:type="spellEnd"/>
      <w:r w:rsidRPr="00EF5842">
        <w:rPr>
          <w:rFonts w:asciiTheme="minorHAnsi" w:hAnsiTheme="minorHAnsi"/>
        </w:rPr>
        <w:t xml:space="preserve"> the JOHSC or Safety </w:t>
      </w:r>
      <w:proofErr w:type="spellStart"/>
      <w:r w:rsidRPr="00EF5842">
        <w:rPr>
          <w:rFonts w:asciiTheme="minorHAnsi" w:hAnsiTheme="minorHAnsi"/>
        </w:rPr>
        <w:t>representative</w:t>
      </w:r>
      <w:proofErr w:type="spellEnd"/>
      <w:r w:rsidRPr="00EF5842">
        <w:rPr>
          <w:rFonts w:asciiTheme="minorHAnsi" w:hAnsiTheme="minorHAnsi"/>
        </w:rPr>
        <w:t xml:space="preserve"> </w:t>
      </w:r>
      <w:proofErr w:type="spellStart"/>
      <w:r w:rsidRPr="00EF5842">
        <w:rPr>
          <w:rFonts w:asciiTheme="minorHAnsi" w:hAnsiTheme="minorHAnsi"/>
        </w:rPr>
        <w:t>every</w:t>
      </w:r>
      <w:proofErr w:type="spellEnd"/>
      <w:r w:rsidRPr="00EF5842">
        <w:rPr>
          <w:rFonts w:asciiTheme="minorHAnsi" w:hAnsiTheme="minorHAnsi"/>
        </w:rPr>
        <w:t xml:space="preserve"> </w:t>
      </w:r>
      <w:proofErr w:type="spellStart"/>
      <w:r w:rsidRPr="00EF5842">
        <w:rPr>
          <w:rFonts w:asciiTheme="minorHAnsi" w:hAnsiTheme="minorHAnsi"/>
          <w:i/>
          <w:u w:val="single"/>
        </w:rPr>
        <w:t>number</w:t>
      </w:r>
      <w:proofErr w:type="spellEnd"/>
      <w:r w:rsidRPr="00EF5842">
        <w:rPr>
          <w:rFonts w:asciiTheme="minorHAnsi" w:hAnsiTheme="minorHAnsi"/>
        </w:rPr>
        <w:t xml:space="preserve"> </w:t>
      </w:r>
      <w:proofErr w:type="spellStart"/>
      <w:r w:rsidRPr="00EF5842">
        <w:rPr>
          <w:rFonts w:asciiTheme="minorHAnsi" w:hAnsiTheme="minorHAnsi"/>
        </w:rPr>
        <w:t>years</w:t>
      </w:r>
      <w:proofErr w:type="spellEnd"/>
      <w:r w:rsidRPr="00EF5842">
        <w:rPr>
          <w:rFonts w:asciiTheme="minorHAnsi" w:hAnsiTheme="minorHAnsi"/>
        </w:rPr>
        <w:t>.</w:t>
      </w:r>
    </w:p>
    <w:p w:rsidR="00EF5842" w:rsidRPr="00EF5842" w:rsidRDefault="00EF5842" w:rsidP="00EF5842">
      <w:pPr>
        <w:pStyle w:val="02Bulletlevel1"/>
        <w:numPr>
          <w:ilvl w:val="0"/>
          <w:numId w:val="0"/>
        </w:numPr>
        <w:ind w:left="360"/>
        <w:rPr>
          <w:rFonts w:asciiTheme="minorHAnsi" w:hAnsiTheme="minorHAnsi"/>
          <w:sz w:val="22"/>
        </w:rPr>
      </w:pPr>
    </w:p>
    <w:p w:rsidR="00EF5842" w:rsidRPr="00EF5842" w:rsidRDefault="00EF5842" w:rsidP="00EF5842">
      <w:pPr>
        <w:ind w:right="-20"/>
        <w:rPr>
          <w:rFonts w:asciiTheme="minorHAnsi" w:eastAsia="Myriad Pro Light" w:hAnsiTheme="minorHAnsi" w:cs="Myriad Pro Light"/>
          <w:b/>
          <w:sz w:val="32"/>
          <w:szCs w:val="32"/>
        </w:rPr>
      </w:pPr>
      <w:r w:rsidRPr="00EF5842">
        <w:rPr>
          <w:rFonts w:asciiTheme="minorHAnsi" w:eastAsia="Myriad Pro Light" w:hAnsiTheme="minorHAnsi" w:cs="Myriad Pro Light"/>
          <w:b/>
          <w:sz w:val="32"/>
          <w:szCs w:val="32"/>
        </w:rPr>
        <w:t>Empl</w:t>
      </w:r>
      <w:r w:rsidRPr="00EF5842">
        <w:rPr>
          <w:rFonts w:asciiTheme="minorHAnsi" w:eastAsia="Myriad Pro Light" w:hAnsiTheme="minorHAnsi" w:cs="Myriad Pro Light"/>
          <w:b/>
          <w:spacing w:val="-3"/>
          <w:sz w:val="32"/>
          <w:szCs w:val="32"/>
        </w:rPr>
        <w:t>o</w:t>
      </w:r>
      <w:r w:rsidRPr="00EF5842">
        <w:rPr>
          <w:rFonts w:asciiTheme="minorHAnsi" w:eastAsia="Myriad Pro Light" w:hAnsiTheme="minorHAnsi" w:cs="Myriad Pro Light"/>
          <w:b/>
          <w:spacing w:val="-4"/>
          <w:sz w:val="32"/>
          <w:szCs w:val="32"/>
        </w:rPr>
        <w:t>y</w:t>
      </w:r>
      <w:r w:rsidRPr="00EF5842">
        <w:rPr>
          <w:rFonts w:asciiTheme="minorHAnsi" w:eastAsia="Myriad Pro Light" w:hAnsiTheme="minorHAnsi" w:cs="Myriad Pro Light"/>
          <w:b/>
          <w:sz w:val="32"/>
          <w:szCs w:val="32"/>
        </w:rPr>
        <w:t>e</w:t>
      </w:r>
      <w:r w:rsidRPr="00EF5842">
        <w:rPr>
          <w:rFonts w:asciiTheme="minorHAnsi" w:eastAsia="Myriad Pro Light" w:hAnsiTheme="minorHAnsi" w:cs="Myriad Pro Light"/>
          <w:b/>
          <w:spacing w:val="-8"/>
          <w:sz w:val="32"/>
          <w:szCs w:val="32"/>
        </w:rPr>
        <w:t>e</w:t>
      </w:r>
      <w:r w:rsidRPr="00EF5842">
        <w:rPr>
          <w:rFonts w:asciiTheme="minorHAnsi" w:eastAsia="Myriad Pro Light" w:hAnsiTheme="minorHAnsi" w:cs="Myriad Pro Light"/>
          <w:b/>
          <w:spacing w:val="-27"/>
          <w:sz w:val="32"/>
          <w:szCs w:val="32"/>
        </w:rPr>
        <w:t>’</w:t>
      </w:r>
      <w:r w:rsidRPr="00EF5842">
        <w:rPr>
          <w:rFonts w:asciiTheme="minorHAnsi" w:eastAsia="Myriad Pro Light" w:hAnsiTheme="minorHAnsi" w:cs="Myriad Pro Light"/>
          <w:b/>
          <w:sz w:val="32"/>
          <w:szCs w:val="32"/>
        </w:rPr>
        <w:t xml:space="preserve">s </w:t>
      </w:r>
      <w:r w:rsidRPr="00EF5842">
        <w:rPr>
          <w:rFonts w:asciiTheme="minorHAnsi" w:eastAsia="Myriad Pro Light" w:hAnsiTheme="minorHAnsi" w:cs="Myriad Pro Light"/>
          <w:b/>
          <w:spacing w:val="1"/>
          <w:sz w:val="32"/>
          <w:szCs w:val="32"/>
        </w:rPr>
        <w:t>D</w:t>
      </w:r>
      <w:r w:rsidRPr="00EF5842">
        <w:rPr>
          <w:rFonts w:asciiTheme="minorHAnsi" w:eastAsia="Myriad Pro Light" w:hAnsiTheme="minorHAnsi" w:cs="Myriad Pro Light"/>
          <w:b/>
          <w:sz w:val="32"/>
          <w:szCs w:val="32"/>
        </w:rPr>
        <w:t>u</w:t>
      </w:r>
      <w:r w:rsidRPr="00EF5842">
        <w:rPr>
          <w:rFonts w:asciiTheme="minorHAnsi" w:eastAsia="Myriad Pro Light" w:hAnsiTheme="minorHAnsi" w:cs="Myriad Pro Light"/>
          <w:b/>
          <w:spacing w:val="2"/>
          <w:sz w:val="32"/>
          <w:szCs w:val="32"/>
        </w:rPr>
        <w:t>t</w:t>
      </w:r>
      <w:r w:rsidRPr="00EF5842">
        <w:rPr>
          <w:rFonts w:asciiTheme="minorHAnsi" w:eastAsia="Myriad Pro Light" w:hAnsiTheme="minorHAnsi" w:cs="Myriad Pro Light"/>
          <w:b/>
          <w:sz w:val="32"/>
          <w:szCs w:val="32"/>
        </w:rPr>
        <w:t>y</w:t>
      </w:r>
    </w:p>
    <w:p w:rsidR="00EF5842" w:rsidRPr="00EF5842" w:rsidRDefault="00EF5842" w:rsidP="00EF5842">
      <w:pPr>
        <w:spacing w:before="4" w:line="160" w:lineRule="exact"/>
        <w:rPr>
          <w:rFonts w:asciiTheme="minorHAnsi" w:hAnsiTheme="minorHAnsi"/>
          <w:sz w:val="16"/>
          <w:szCs w:val="16"/>
        </w:rPr>
      </w:pPr>
    </w:p>
    <w:p w:rsidR="00EF5842" w:rsidRPr="00EF5842" w:rsidRDefault="00EF5842" w:rsidP="00EF5842">
      <w:pPr>
        <w:pStyle w:val="00Forewardtext-nopspace"/>
        <w:rPr>
          <w:rFonts w:asciiTheme="minorHAnsi" w:hAnsiTheme="minorHAnsi"/>
        </w:rPr>
      </w:pPr>
      <w:r w:rsidRPr="00EF5842">
        <w:rPr>
          <w:rFonts w:asciiTheme="minorHAnsi" w:hAnsiTheme="minorHAnsi"/>
        </w:rPr>
        <w:t>All workers, including managers and supervisors employed by</w:t>
      </w:r>
      <w:r w:rsidRPr="00EF5842">
        <w:rPr>
          <w:rFonts w:asciiTheme="minorHAnsi" w:hAnsiTheme="minorHAnsi"/>
          <w:i/>
          <w:u w:val="single"/>
        </w:rPr>
        <w:t xml:space="preserve"> Employer’s Name</w:t>
      </w:r>
      <w:r w:rsidRPr="00EF5842">
        <w:rPr>
          <w:rFonts w:asciiTheme="minorHAnsi" w:hAnsiTheme="minorHAnsi"/>
        </w:rPr>
        <w:t xml:space="preserve"> shall refrain from causing or participating in the harassment of another worker, and co-operate with any person investigating harassment complaints.</w:t>
      </w:r>
    </w:p>
    <w:p w:rsidR="00EF5842" w:rsidRPr="00EF5842" w:rsidRDefault="00EF5842" w:rsidP="00EF5842">
      <w:pPr>
        <w:pStyle w:val="00Forewardtext-nopspace"/>
        <w:rPr>
          <w:rFonts w:asciiTheme="minorHAnsi" w:hAnsiTheme="minorHAnsi"/>
        </w:rPr>
      </w:pPr>
    </w:p>
    <w:p w:rsidR="00EF5842" w:rsidRPr="00EF5842" w:rsidRDefault="00EF5842" w:rsidP="00EF5842">
      <w:pPr>
        <w:ind w:right="-20"/>
        <w:rPr>
          <w:rFonts w:asciiTheme="minorHAnsi" w:eastAsia="Myriad Pro Light" w:hAnsiTheme="minorHAnsi" w:cs="Myriad Pro Light"/>
          <w:b/>
          <w:sz w:val="32"/>
          <w:szCs w:val="32"/>
        </w:rPr>
      </w:pPr>
      <w:r w:rsidRPr="00EF5842">
        <w:rPr>
          <w:rFonts w:asciiTheme="minorHAnsi" w:eastAsia="Myriad Pro Light" w:hAnsiTheme="minorHAnsi" w:cs="Myriad Pro Light"/>
          <w:b/>
          <w:spacing w:val="-3"/>
          <w:sz w:val="32"/>
          <w:szCs w:val="32"/>
        </w:rPr>
        <w:t>T</w:t>
      </w:r>
      <w:r w:rsidRPr="00EF5842">
        <w:rPr>
          <w:rFonts w:asciiTheme="minorHAnsi" w:eastAsia="Myriad Pro Light" w:hAnsiTheme="minorHAnsi" w:cs="Myriad Pro Light"/>
          <w:b/>
          <w:sz w:val="32"/>
          <w:szCs w:val="32"/>
        </w:rPr>
        <w:t>hi</w:t>
      </w:r>
      <w:r w:rsidRPr="00EF5842">
        <w:rPr>
          <w:rFonts w:asciiTheme="minorHAnsi" w:eastAsia="Myriad Pro Light" w:hAnsiTheme="minorHAnsi" w:cs="Myriad Pro Light"/>
          <w:b/>
          <w:spacing w:val="-3"/>
          <w:sz w:val="32"/>
          <w:szCs w:val="32"/>
        </w:rPr>
        <w:t>r</w:t>
      </w:r>
      <w:r w:rsidRPr="00EF5842">
        <w:rPr>
          <w:rFonts w:asciiTheme="minorHAnsi" w:eastAsia="Myriad Pro Light" w:hAnsiTheme="minorHAnsi" w:cs="Myriad Pro Light"/>
          <w:b/>
          <w:sz w:val="32"/>
          <w:szCs w:val="32"/>
        </w:rPr>
        <w:t>d-pa</w:t>
      </w:r>
      <w:r w:rsidRPr="00EF5842">
        <w:rPr>
          <w:rFonts w:asciiTheme="minorHAnsi" w:eastAsia="Myriad Pro Light" w:hAnsiTheme="minorHAnsi" w:cs="Myriad Pro Light"/>
          <w:b/>
          <w:spacing w:val="7"/>
          <w:sz w:val="32"/>
          <w:szCs w:val="32"/>
        </w:rPr>
        <w:t>r</w:t>
      </w:r>
      <w:r w:rsidRPr="00EF5842">
        <w:rPr>
          <w:rFonts w:asciiTheme="minorHAnsi" w:eastAsia="Myriad Pro Light" w:hAnsiTheme="minorHAnsi" w:cs="Myriad Pro Light"/>
          <w:b/>
          <w:spacing w:val="2"/>
          <w:sz w:val="32"/>
          <w:szCs w:val="32"/>
        </w:rPr>
        <w:t>t</w:t>
      </w:r>
      <w:r w:rsidRPr="00EF5842">
        <w:rPr>
          <w:rFonts w:asciiTheme="minorHAnsi" w:eastAsia="Myriad Pro Light" w:hAnsiTheme="minorHAnsi" w:cs="Myriad Pro Light"/>
          <w:b/>
          <w:sz w:val="32"/>
          <w:szCs w:val="32"/>
        </w:rPr>
        <w:t>y Ha</w:t>
      </w:r>
      <w:r w:rsidRPr="00EF5842">
        <w:rPr>
          <w:rFonts w:asciiTheme="minorHAnsi" w:eastAsia="Myriad Pro Light" w:hAnsiTheme="minorHAnsi" w:cs="Myriad Pro Light"/>
          <w:b/>
          <w:spacing w:val="-3"/>
          <w:sz w:val="32"/>
          <w:szCs w:val="32"/>
        </w:rPr>
        <w:t>r</w:t>
      </w:r>
      <w:r w:rsidRPr="00EF5842">
        <w:rPr>
          <w:rFonts w:asciiTheme="minorHAnsi" w:eastAsia="Myriad Pro Light" w:hAnsiTheme="minorHAnsi" w:cs="Myriad Pro Light"/>
          <w:b/>
          <w:sz w:val="32"/>
          <w:szCs w:val="32"/>
        </w:rPr>
        <w:t>assers</w:t>
      </w:r>
    </w:p>
    <w:p w:rsidR="00EF5842" w:rsidRPr="00EF5842" w:rsidRDefault="00EF5842" w:rsidP="00EF5842">
      <w:pPr>
        <w:pStyle w:val="00Forewardtext-nopspace"/>
        <w:rPr>
          <w:rFonts w:asciiTheme="minorHAnsi" w:hAnsiTheme="minorHAnsi"/>
        </w:rPr>
      </w:pPr>
      <w:r w:rsidRPr="00EF5842">
        <w:rPr>
          <w:rFonts w:asciiTheme="minorHAnsi" w:hAnsiTheme="minorHAnsi"/>
        </w:rPr>
        <w:t>This policy covers harassment connected to any matter or circumstance arising out of the worker’s employment. Customers, clients, patients, contractors or their workers and others invited to the workplace could harass an employee.</w:t>
      </w:r>
    </w:p>
    <w:p w:rsidR="00EF5842" w:rsidRPr="00EF5842" w:rsidRDefault="00EF5842" w:rsidP="00EF5842">
      <w:pPr>
        <w:pStyle w:val="00Forewardtext-nopspace"/>
        <w:rPr>
          <w:rFonts w:asciiTheme="minorHAnsi" w:hAnsiTheme="minorHAnsi"/>
        </w:rPr>
      </w:pPr>
    </w:p>
    <w:p w:rsidR="00EF5842" w:rsidRPr="00EF5842" w:rsidRDefault="00EF5842" w:rsidP="00EF5842">
      <w:pPr>
        <w:pStyle w:val="00Forewardtext-nopspace"/>
        <w:rPr>
          <w:rFonts w:asciiTheme="minorHAnsi" w:hAnsiTheme="minorHAnsi"/>
        </w:rPr>
      </w:pPr>
      <w:r w:rsidRPr="00EF5842">
        <w:rPr>
          <w:rFonts w:asciiTheme="minorHAnsi" w:hAnsiTheme="minorHAnsi"/>
          <w:i/>
          <w:u w:val="single"/>
        </w:rPr>
        <w:t xml:space="preserve"> </w:t>
      </w:r>
      <w:r w:rsidRPr="00EF5842">
        <w:rPr>
          <w:rFonts w:asciiTheme="minorHAnsi" w:hAnsiTheme="minorHAnsi"/>
          <w:i/>
          <w:u w:val="single"/>
        </w:rPr>
        <w:tab/>
        <w:t xml:space="preserve">Employer’s Name </w:t>
      </w:r>
      <w:r w:rsidRPr="00EF5842">
        <w:rPr>
          <w:rFonts w:asciiTheme="minorHAnsi" w:hAnsiTheme="minorHAnsi"/>
          <w:i/>
          <w:u w:val="single"/>
        </w:rPr>
        <w:tab/>
      </w:r>
      <w:r w:rsidRPr="00EF5842">
        <w:rPr>
          <w:rFonts w:asciiTheme="minorHAnsi" w:hAnsiTheme="minorHAnsi"/>
          <w:i/>
          <w:u w:val="single"/>
        </w:rPr>
        <w:tab/>
      </w:r>
      <w:r w:rsidRPr="00EF5842">
        <w:rPr>
          <w:rFonts w:asciiTheme="minorHAnsi" w:hAnsiTheme="minorHAnsi"/>
        </w:rPr>
        <w:t xml:space="preserve">may have limited ability to investigate or control their conduct. However, </w:t>
      </w:r>
      <w:r w:rsidRPr="00EF5842">
        <w:rPr>
          <w:rFonts w:asciiTheme="minorHAnsi" w:hAnsiTheme="minorHAnsi"/>
          <w:i/>
          <w:u w:val="single"/>
        </w:rPr>
        <w:tab/>
        <w:t xml:space="preserve">Employer’s Name </w:t>
      </w:r>
      <w:r w:rsidRPr="00EF5842">
        <w:rPr>
          <w:rFonts w:asciiTheme="minorHAnsi" w:hAnsiTheme="minorHAnsi"/>
          <w:i/>
          <w:u w:val="single"/>
        </w:rPr>
        <w:tab/>
      </w:r>
      <w:r w:rsidRPr="00EF5842">
        <w:rPr>
          <w:rFonts w:asciiTheme="minorHAnsi" w:hAnsiTheme="minorHAnsi"/>
        </w:rPr>
        <w:t>shall take reasonably practicable action to stop or reduce the risk to its workers of being harassed by third parties.</w:t>
      </w:r>
    </w:p>
    <w:p w:rsidR="00EF5842" w:rsidRDefault="00EF5842" w:rsidP="00EF5842">
      <w:pPr>
        <w:pStyle w:val="00Forewardtext-nopspace"/>
        <w:rPr>
          <w:rFonts w:asciiTheme="minorHAnsi" w:hAnsiTheme="minorHAnsi"/>
        </w:rPr>
      </w:pPr>
    </w:p>
    <w:p w:rsidR="00EF5842" w:rsidRDefault="00EF5842" w:rsidP="00EF5842">
      <w:pPr>
        <w:pStyle w:val="00Forewardtext-nopspace"/>
        <w:rPr>
          <w:rFonts w:asciiTheme="minorHAnsi" w:hAnsiTheme="minorHAnsi"/>
        </w:rPr>
      </w:pPr>
    </w:p>
    <w:p w:rsidR="00EF5842" w:rsidRPr="00EF5842" w:rsidRDefault="00EF5842" w:rsidP="00EF5842">
      <w:pPr>
        <w:pStyle w:val="00Forewardtext-nopspace"/>
        <w:rPr>
          <w:rFonts w:asciiTheme="minorHAnsi" w:hAnsiTheme="minorHAnsi"/>
        </w:rPr>
      </w:pPr>
    </w:p>
    <w:p w:rsidR="00EF5842" w:rsidRPr="00EF5842" w:rsidRDefault="00EF5842" w:rsidP="00EF5842">
      <w:pPr>
        <w:pStyle w:val="00Forewardtext-nopspace"/>
        <w:rPr>
          <w:rFonts w:asciiTheme="minorHAnsi" w:hAnsiTheme="minorHAnsi"/>
        </w:rPr>
      </w:pPr>
      <w:r w:rsidRPr="00EF5842">
        <w:rPr>
          <w:rFonts w:asciiTheme="minorHAnsi" w:hAnsiTheme="minorHAnsi"/>
        </w:rPr>
        <w:lastRenderedPageBreak/>
        <w:t>This action may include:</w:t>
      </w:r>
    </w:p>
    <w:p w:rsidR="00EF5842" w:rsidRPr="00EF5842" w:rsidRDefault="00EF5842" w:rsidP="00EF5842">
      <w:pPr>
        <w:pStyle w:val="02Bulletlevel1"/>
        <w:ind w:left="450" w:hanging="450"/>
        <w:rPr>
          <w:rFonts w:asciiTheme="minorHAnsi" w:hAnsiTheme="minorHAnsi"/>
        </w:rPr>
      </w:pPr>
      <w:proofErr w:type="spellStart"/>
      <w:r w:rsidRPr="00EF5842">
        <w:rPr>
          <w:rFonts w:asciiTheme="minorHAnsi" w:hAnsiTheme="minorHAnsi"/>
        </w:rPr>
        <w:t>posting</w:t>
      </w:r>
      <w:proofErr w:type="spellEnd"/>
      <w:r w:rsidRPr="00EF5842">
        <w:rPr>
          <w:rFonts w:asciiTheme="minorHAnsi" w:hAnsiTheme="minorHAnsi"/>
        </w:rPr>
        <w:t xml:space="preserve"> the </w:t>
      </w:r>
      <w:proofErr w:type="spellStart"/>
      <w:r w:rsidRPr="00EF5842">
        <w:rPr>
          <w:rFonts w:asciiTheme="minorHAnsi" w:hAnsiTheme="minorHAnsi"/>
        </w:rPr>
        <w:t>harassment</w:t>
      </w:r>
      <w:proofErr w:type="spellEnd"/>
      <w:r w:rsidRPr="00EF5842">
        <w:rPr>
          <w:rFonts w:asciiTheme="minorHAnsi" w:hAnsiTheme="minorHAnsi"/>
        </w:rPr>
        <w:t xml:space="preserve"> </w:t>
      </w:r>
      <w:proofErr w:type="spellStart"/>
      <w:r w:rsidRPr="00EF5842">
        <w:rPr>
          <w:rFonts w:asciiTheme="minorHAnsi" w:hAnsiTheme="minorHAnsi"/>
        </w:rPr>
        <w:t>policy</w:t>
      </w:r>
      <w:proofErr w:type="spellEnd"/>
      <w:r w:rsidRPr="00EF5842">
        <w:rPr>
          <w:rFonts w:asciiTheme="minorHAnsi" w:hAnsiTheme="minorHAnsi"/>
        </w:rPr>
        <w:t xml:space="preserve"> in </w:t>
      </w:r>
      <w:proofErr w:type="gramStart"/>
      <w:r w:rsidRPr="00EF5842">
        <w:rPr>
          <w:rFonts w:asciiTheme="minorHAnsi" w:hAnsiTheme="minorHAnsi"/>
        </w:rPr>
        <w:t>a</w:t>
      </w:r>
      <w:proofErr w:type="gramEnd"/>
      <w:r w:rsidRPr="00EF5842">
        <w:rPr>
          <w:rFonts w:asciiTheme="minorHAnsi" w:hAnsiTheme="minorHAnsi"/>
        </w:rPr>
        <w:t xml:space="preserve"> location visible to </w:t>
      </w:r>
      <w:proofErr w:type="spellStart"/>
      <w:r w:rsidRPr="00EF5842">
        <w:rPr>
          <w:rFonts w:asciiTheme="minorHAnsi" w:hAnsiTheme="minorHAnsi"/>
        </w:rPr>
        <w:t>third</w:t>
      </w:r>
      <w:proofErr w:type="spellEnd"/>
      <w:r w:rsidRPr="00EF5842">
        <w:rPr>
          <w:rFonts w:asciiTheme="minorHAnsi" w:hAnsiTheme="minorHAnsi"/>
        </w:rPr>
        <w:t xml:space="preserve"> parties; </w:t>
      </w:r>
    </w:p>
    <w:p w:rsidR="00EF5842" w:rsidRPr="00EF5842" w:rsidRDefault="00EF5842" w:rsidP="00EF5842">
      <w:pPr>
        <w:pStyle w:val="02Bulletlevel1"/>
        <w:ind w:left="450" w:hanging="450"/>
        <w:rPr>
          <w:rFonts w:asciiTheme="minorHAnsi" w:hAnsiTheme="minorHAnsi"/>
        </w:rPr>
      </w:pPr>
      <w:proofErr w:type="spellStart"/>
      <w:r w:rsidRPr="00EF5842">
        <w:rPr>
          <w:rFonts w:asciiTheme="minorHAnsi" w:hAnsiTheme="minorHAnsi"/>
        </w:rPr>
        <w:t>requiring</w:t>
      </w:r>
      <w:proofErr w:type="spellEnd"/>
      <w:r w:rsidRPr="00EF5842">
        <w:rPr>
          <w:rFonts w:asciiTheme="minorHAnsi" w:hAnsiTheme="minorHAnsi"/>
        </w:rPr>
        <w:t xml:space="preserve"> certain </w:t>
      </w:r>
      <w:proofErr w:type="spellStart"/>
      <w:r w:rsidRPr="00EF5842">
        <w:rPr>
          <w:rFonts w:asciiTheme="minorHAnsi" w:hAnsiTheme="minorHAnsi"/>
        </w:rPr>
        <w:t>contractors</w:t>
      </w:r>
      <w:proofErr w:type="spellEnd"/>
      <w:r w:rsidRPr="00EF5842">
        <w:rPr>
          <w:rFonts w:asciiTheme="minorHAnsi" w:hAnsiTheme="minorHAnsi"/>
        </w:rPr>
        <w:t xml:space="preserve"> and </w:t>
      </w:r>
      <w:proofErr w:type="spellStart"/>
      <w:r w:rsidRPr="00EF5842">
        <w:rPr>
          <w:rFonts w:asciiTheme="minorHAnsi" w:hAnsiTheme="minorHAnsi"/>
        </w:rPr>
        <w:t>their</w:t>
      </w:r>
      <w:proofErr w:type="spellEnd"/>
      <w:r w:rsidRPr="00EF5842">
        <w:rPr>
          <w:rFonts w:asciiTheme="minorHAnsi" w:hAnsiTheme="minorHAnsi"/>
        </w:rPr>
        <w:t xml:space="preserve"> </w:t>
      </w:r>
      <w:proofErr w:type="spellStart"/>
      <w:r w:rsidRPr="00EF5842">
        <w:rPr>
          <w:rFonts w:asciiTheme="minorHAnsi" w:hAnsiTheme="minorHAnsi"/>
        </w:rPr>
        <w:t>workers</w:t>
      </w:r>
      <w:proofErr w:type="spellEnd"/>
      <w:r w:rsidRPr="00EF5842">
        <w:rPr>
          <w:rFonts w:asciiTheme="minorHAnsi" w:hAnsiTheme="minorHAnsi"/>
        </w:rPr>
        <w:t xml:space="preserve"> to </w:t>
      </w:r>
      <w:proofErr w:type="spellStart"/>
      <w:r w:rsidRPr="00EF5842">
        <w:rPr>
          <w:rFonts w:asciiTheme="minorHAnsi" w:hAnsiTheme="minorHAnsi"/>
        </w:rPr>
        <w:t>accept</w:t>
      </w:r>
      <w:proofErr w:type="spellEnd"/>
      <w:r w:rsidRPr="00EF5842">
        <w:rPr>
          <w:rFonts w:asciiTheme="minorHAnsi" w:hAnsiTheme="minorHAnsi"/>
        </w:rPr>
        <w:t xml:space="preserve"> and </w:t>
      </w:r>
      <w:proofErr w:type="spellStart"/>
      <w:r w:rsidRPr="00EF5842">
        <w:rPr>
          <w:rFonts w:asciiTheme="minorHAnsi" w:hAnsiTheme="minorHAnsi"/>
        </w:rPr>
        <w:t>meet</w:t>
      </w:r>
      <w:proofErr w:type="spellEnd"/>
      <w:r w:rsidRPr="00EF5842">
        <w:rPr>
          <w:rFonts w:asciiTheme="minorHAnsi" w:hAnsiTheme="minorHAnsi"/>
        </w:rPr>
        <w:t xml:space="preserve"> the </w:t>
      </w:r>
      <w:proofErr w:type="spellStart"/>
      <w:r w:rsidRPr="00EF5842">
        <w:rPr>
          <w:rFonts w:asciiTheme="minorHAnsi" w:hAnsiTheme="minorHAnsi"/>
        </w:rPr>
        <w:t>terms</w:t>
      </w:r>
      <w:proofErr w:type="spellEnd"/>
      <w:r w:rsidRPr="00EF5842">
        <w:rPr>
          <w:rFonts w:asciiTheme="minorHAnsi" w:hAnsiTheme="minorHAnsi"/>
        </w:rPr>
        <w:t xml:space="preserve"> of the </w:t>
      </w:r>
      <w:proofErr w:type="spellStart"/>
      <w:r w:rsidRPr="00EF5842">
        <w:rPr>
          <w:rFonts w:asciiTheme="minorHAnsi" w:hAnsiTheme="minorHAnsi"/>
        </w:rPr>
        <w:t>harassment</w:t>
      </w:r>
      <w:proofErr w:type="spellEnd"/>
      <w:r w:rsidRPr="00EF5842">
        <w:rPr>
          <w:rFonts w:asciiTheme="minorHAnsi" w:hAnsiTheme="minorHAnsi"/>
        </w:rPr>
        <w:t xml:space="preserve"> </w:t>
      </w:r>
      <w:proofErr w:type="spellStart"/>
      <w:r w:rsidRPr="00EF5842">
        <w:rPr>
          <w:rFonts w:asciiTheme="minorHAnsi" w:hAnsiTheme="minorHAnsi"/>
        </w:rPr>
        <w:t>policy</w:t>
      </w:r>
      <w:proofErr w:type="spellEnd"/>
      <w:r w:rsidRPr="00EF5842">
        <w:rPr>
          <w:rFonts w:asciiTheme="minorHAnsi" w:hAnsiTheme="minorHAnsi"/>
        </w:rPr>
        <w:t>; and</w:t>
      </w:r>
    </w:p>
    <w:p w:rsidR="00EF5842" w:rsidRPr="00EF5842" w:rsidRDefault="00EF5842" w:rsidP="00EF5842">
      <w:pPr>
        <w:pStyle w:val="02Bulletlevel1"/>
        <w:ind w:left="450" w:hanging="450"/>
        <w:rPr>
          <w:rFonts w:asciiTheme="minorHAnsi" w:hAnsiTheme="minorHAnsi"/>
        </w:rPr>
      </w:pPr>
      <w:proofErr w:type="spellStart"/>
      <w:r w:rsidRPr="00EF5842">
        <w:rPr>
          <w:rFonts w:asciiTheme="minorHAnsi" w:hAnsiTheme="minorHAnsi"/>
        </w:rPr>
        <w:t>removing</w:t>
      </w:r>
      <w:proofErr w:type="spellEnd"/>
      <w:r w:rsidRPr="00EF5842">
        <w:rPr>
          <w:rFonts w:asciiTheme="minorHAnsi" w:hAnsiTheme="minorHAnsi"/>
        </w:rPr>
        <w:t xml:space="preserve"> </w:t>
      </w:r>
      <w:proofErr w:type="spellStart"/>
      <w:r w:rsidRPr="00EF5842">
        <w:rPr>
          <w:rFonts w:asciiTheme="minorHAnsi" w:hAnsiTheme="minorHAnsi"/>
        </w:rPr>
        <w:t>workers</w:t>
      </w:r>
      <w:proofErr w:type="spellEnd"/>
      <w:r w:rsidRPr="00EF5842">
        <w:rPr>
          <w:rFonts w:asciiTheme="minorHAnsi" w:hAnsiTheme="minorHAnsi"/>
        </w:rPr>
        <w:t xml:space="preserve"> </w:t>
      </w:r>
      <w:proofErr w:type="spellStart"/>
      <w:r w:rsidRPr="00EF5842">
        <w:rPr>
          <w:rFonts w:asciiTheme="minorHAnsi" w:hAnsiTheme="minorHAnsi"/>
        </w:rPr>
        <w:t>who</w:t>
      </w:r>
      <w:proofErr w:type="spellEnd"/>
      <w:r w:rsidRPr="00EF5842">
        <w:rPr>
          <w:rFonts w:asciiTheme="minorHAnsi" w:hAnsiTheme="minorHAnsi"/>
        </w:rPr>
        <w:t xml:space="preserve"> </w:t>
      </w:r>
      <w:proofErr w:type="spellStart"/>
      <w:r w:rsidRPr="00EF5842">
        <w:rPr>
          <w:rFonts w:asciiTheme="minorHAnsi" w:hAnsiTheme="minorHAnsi"/>
        </w:rPr>
        <w:t>participate</w:t>
      </w:r>
      <w:proofErr w:type="spellEnd"/>
      <w:r w:rsidRPr="00EF5842">
        <w:rPr>
          <w:rFonts w:asciiTheme="minorHAnsi" w:hAnsiTheme="minorHAnsi"/>
        </w:rPr>
        <w:t xml:space="preserve"> in </w:t>
      </w:r>
      <w:proofErr w:type="spellStart"/>
      <w:r w:rsidRPr="00EF5842">
        <w:rPr>
          <w:rFonts w:asciiTheme="minorHAnsi" w:hAnsiTheme="minorHAnsi"/>
        </w:rPr>
        <w:t>harassment</w:t>
      </w:r>
      <w:proofErr w:type="spellEnd"/>
      <w:r w:rsidRPr="00EF5842">
        <w:rPr>
          <w:rFonts w:asciiTheme="minorHAnsi" w:hAnsiTheme="minorHAnsi"/>
        </w:rPr>
        <w:t>.</w:t>
      </w:r>
    </w:p>
    <w:p w:rsidR="00EF5842" w:rsidRPr="00EF5842" w:rsidRDefault="00EF5842" w:rsidP="00EF5842">
      <w:pPr>
        <w:pStyle w:val="00Forewardtext-nopspace"/>
        <w:rPr>
          <w:rFonts w:asciiTheme="minorHAnsi" w:hAnsiTheme="minorHAnsi"/>
        </w:rPr>
      </w:pPr>
    </w:p>
    <w:p w:rsidR="00EF5842" w:rsidRPr="00EF5842" w:rsidRDefault="00EF5842" w:rsidP="00EF5842">
      <w:pPr>
        <w:pStyle w:val="00Forewardtext-nopspace"/>
        <w:rPr>
          <w:rFonts w:asciiTheme="minorHAnsi" w:hAnsiTheme="minorHAnsi"/>
        </w:rPr>
      </w:pPr>
      <w:r w:rsidRPr="00EF5842">
        <w:rPr>
          <w:rFonts w:asciiTheme="minorHAnsi" w:hAnsiTheme="minorHAnsi"/>
        </w:rPr>
        <w:t>Where a client or customer has been asked to stop abusing or harassing a worker and does not, workers are authorized to:</w:t>
      </w:r>
    </w:p>
    <w:p w:rsidR="00EF5842" w:rsidRPr="00EF5842" w:rsidRDefault="00EF5842" w:rsidP="00EF5842">
      <w:pPr>
        <w:pStyle w:val="02Bulletlevel1"/>
        <w:ind w:left="450" w:hanging="450"/>
        <w:rPr>
          <w:rFonts w:asciiTheme="minorHAnsi" w:hAnsiTheme="minorHAnsi"/>
        </w:rPr>
      </w:pPr>
      <w:r w:rsidRPr="00EF5842">
        <w:rPr>
          <w:rFonts w:asciiTheme="minorHAnsi" w:hAnsiTheme="minorHAnsi"/>
        </w:rPr>
        <w:t xml:space="preserve">end </w:t>
      </w:r>
      <w:proofErr w:type="spellStart"/>
      <w:r w:rsidRPr="00EF5842">
        <w:rPr>
          <w:rFonts w:asciiTheme="minorHAnsi" w:hAnsiTheme="minorHAnsi"/>
        </w:rPr>
        <w:t>telephone</w:t>
      </w:r>
      <w:proofErr w:type="spellEnd"/>
      <w:r w:rsidRPr="00EF5842">
        <w:rPr>
          <w:rFonts w:asciiTheme="minorHAnsi" w:hAnsiTheme="minorHAnsi"/>
        </w:rPr>
        <w:t xml:space="preserve"> conversations;</w:t>
      </w:r>
    </w:p>
    <w:p w:rsidR="00EF5842" w:rsidRPr="00EF5842" w:rsidRDefault="00EF5842" w:rsidP="00EF5842">
      <w:pPr>
        <w:pStyle w:val="02Bulletlevel1"/>
        <w:ind w:left="450" w:hanging="450"/>
        <w:rPr>
          <w:rFonts w:asciiTheme="minorHAnsi" w:hAnsiTheme="minorHAnsi"/>
        </w:rPr>
      </w:pPr>
      <w:proofErr w:type="spellStart"/>
      <w:r w:rsidRPr="00EF5842">
        <w:rPr>
          <w:rFonts w:asciiTheme="minorHAnsi" w:hAnsiTheme="minorHAnsi"/>
        </w:rPr>
        <w:t>politely</w:t>
      </w:r>
      <w:proofErr w:type="spellEnd"/>
      <w:r w:rsidRPr="00EF5842">
        <w:rPr>
          <w:rFonts w:asciiTheme="minorHAnsi" w:hAnsiTheme="minorHAnsi"/>
        </w:rPr>
        <w:t xml:space="preserve"> </w:t>
      </w:r>
      <w:proofErr w:type="spellStart"/>
      <w:r w:rsidRPr="00EF5842">
        <w:rPr>
          <w:rFonts w:asciiTheme="minorHAnsi" w:hAnsiTheme="minorHAnsi"/>
        </w:rPr>
        <w:t>decline</w:t>
      </w:r>
      <w:proofErr w:type="spellEnd"/>
      <w:r w:rsidRPr="00EF5842">
        <w:rPr>
          <w:rFonts w:asciiTheme="minorHAnsi" w:hAnsiTheme="minorHAnsi"/>
        </w:rPr>
        <w:t xml:space="preserve"> service; and</w:t>
      </w:r>
    </w:p>
    <w:p w:rsidR="00EF5842" w:rsidRPr="00EF5842" w:rsidRDefault="00EF5842" w:rsidP="00EF5842">
      <w:pPr>
        <w:pStyle w:val="02Bulletlevel1"/>
        <w:ind w:left="450" w:hanging="450"/>
        <w:rPr>
          <w:rFonts w:asciiTheme="minorHAnsi" w:hAnsiTheme="minorHAnsi"/>
        </w:rPr>
      </w:pPr>
      <w:proofErr w:type="spellStart"/>
      <w:r w:rsidRPr="00EF5842">
        <w:rPr>
          <w:rFonts w:asciiTheme="minorHAnsi" w:hAnsiTheme="minorHAnsi"/>
        </w:rPr>
        <w:t>ask</w:t>
      </w:r>
      <w:proofErr w:type="spellEnd"/>
      <w:r w:rsidRPr="00EF5842">
        <w:rPr>
          <w:rFonts w:asciiTheme="minorHAnsi" w:hAnsiTheme="minorHAnsi"/>
        </w:rPr>
        <w:t xml:space="preserve"> the </w:t>
      </w:r>
      <w:proofErr w:type="spellStart"/>
      <w:r w:rsidRPr="00EF5842">
        <w:rPr>
          <w:rFonts w:asciiTheme="minorHAnsi" w:hAnsiTheme="minorHAnsi"/>
        </w:rPr>
        <w:t>customer</w:t>
      </w:r>
      <w:proofErr w:type="spellEnd"/>
      <w:r w:rsidRPr="00EF5842">
        <w:rPr>
          <w:rFonts w:asciiTheme="minorHAnsi" w:hAnsiTheme="minorHAnsi"/>
        </w:rPr>
        <w:t xml:space="preserve"> or client to </w:t>
      </w:r>
      <w:proofErr w:type="spellStart"/>
      <w:r w:rsidRPr="00EF5842">
        <w:rPr>
          <w:rFonts w:asciiTheme="minorHAnsi" w:hAnsiTheme="minorHAnsi"/>
        </w:rPr>
        <w:t>leave</w:t>
      </w:r>
      <w:proofErr w:type="spellEnd"/>
      <w:r w:rsidRPr="00EF5842">
        <w:rPr>
          <w:rFonts w:asciiTheme="minorHAnsi" w:hAnsiTheme="minorHAnsi"/>
        </w:rPr>
        <w:t xml:space="preserve"> the </w:t>
      </w:r>
      <w:proofErr w:type="spellStart"/>
      <w:r w:rsidRPr="00EF5842">
        <w:rPr>
          <w:rFonts w:asciiTheme="minorHAnsi" w:hAnsiTheme="minorHAnsi"/>
        </w:rPr>
        <w:t>workplace</w:t>
      </w:r>
      <w:proofErr w:type="spellEnd"/>
      <w:r w:rsidRPr="00EF5842">
        <w:rPr>
          <w:rFonts w:asciiTheme="minorHAnsi" w:hAnsiTheme="minorHAnsi"/>
        </w:rPr>
        <w:t>.</w:t>
      </w:r>
    </w:p>
    <w:p w:rsidR="00EF5842" w:rsidRPr="00EF5842" w:rsidRDefault="00EF5842" w:rsidP="00EF5842">
      <w:pPr>
        <w:pStyle w:val="02Bulletlevel1"/>
        <w:numPr>
          <w:ilvl w:val="0"/>
          <w:numId w:val="0"/>
        </w:numPr>
        <w:ind w:left="1080" w:hanging="360"/>
        <w:rPr>
          <w:rFonts w:asciiTheme="minorHAnsi" w:hAnsiTheme="minorHAnsi"/>
        </w:rPr>
      </w:pPr>
    </w:p>
    <w:p w:rsidR="00EF5842" w:rsidRPr="00EF5842" w:rsidRDefault="00EF5842" w:rsidP="00EF5842">
      <w:pPr>
        <w:spacing w:before="3"/>
        <w:ind w:right="-20"/>
        <w:rPr>
          <w:rFonts w:asciiTheme="minorHAnsi" w:eastAsia="Myriad Pro Light" w:hAnsiTheme="minorHAnsi" w:cs="Myriad Pro Light"/>
          <w:b/>
          <w:sz w:val="32"/>
          <w:szCs w:val="32"/>
        </w:rPr>
      </w:pPr>
      <w:r w:rsidRPr="00EF5842">
        <w:rPr>
          <w:rFonts w:asciiTheme="minorHAnsi" w:eastAsia="Myriad Pro Light" w:hAnsiTheme="minorHAnsi" w:cs="Myriad Pro Light"/>
          <w:b/>
          <w:spacing w:val="1"/>
          <w:sz w:val="32"/>
          <w:szCs w:val="32"/>
        </w:rPr>
        <w:t>M</w:t>
      </w:r>
      <w:r w:rsidRPr="00EF5842">
        <w:rPr>
          <w:rFonts w:asciiTheme="minorHAnsi" w:eastAsia="Myriad Pro Light" w:hAnsiTheme="minorHAnsi" w:cs="Myriad Pro Light"/>
          <w:b/>
          <w:sz w:val="32"/>
          <w:szCs w:val="32"/>
        </w:rPr>
        <w:t xml:space="preserve">alicious </w:t>
      </w:r>
      <w:r w:rsidRPr="00EF5842">
        <w:rPr>
          <w:rFonts w:asciiTheme="minorHAnsi" w:eastAsia="Myriad Pro Light" w:hAnsiTheme="minorHAnsi" w:cs="Myriad Pro Light"/>
          <w:b/>
          <w:spacing w:val="-5"/>
          <w:sz w:val="32"/>
          <w:szCs w:val="32"/>
        </w:rPr>
        <w:t>C</w:t>
      </w:r>
      <w:r w:rsidRPr="00EF5842">
        <w:rPr>
          <w:rFonts w:asciiTheme="minorHAnsi" w:eastAsia="Myriad Pro Light" w:hAnsiTheme="minorHAnsi" w:cs="Myriad Pro Light"/>
          <w:b/>
          <w:sz w:val="32"/>
          <w:szCs w:val="32"/>
        </w:rPr>
        <w:t>omplai</w:t>
      </w:r>
      <w:r w:rsidRPr="00EF5842">
        <w:rPr>
          <w:rFonts w:asciiTheme="minorHAnsi" w:eastAsia="Myriad Pro Light" w:hAnsiTheme="minorHAnsi" w:cs="Myriad Pro Light"/>
          <w:b/>
          <w:spacing w:val="-2"/>
          <w:sz w:val="32"/>
          <w:szCs w:val="32"/>
        </w:rPr>
        <w:t>n</w:t>
      </w:r>
      <w:r w:rsidRPr="00EF5842">
        <w:rPr>
          <w:rFonts w:asciiTheme="minorHAnsi" w:eastAsia="Myriad Pro Light" w:hAnsiTheme="minorHAnsi" w:cs="Myriad Pro Light"/>
          <w:b/>
          <w:sz w:val="32"/>
          <w:szCs w:val="32"/>
        </w:rPr>
        <w:t>ts</w:t>
      </w:r>
    </w:p>
    <w:p w:rsidR="00EF5842" w:rsidRPr="00EF5842" w:rsidRDefault="00EF5842" w:rsidP="00EF5842">
      <w:pPr>
        <w:spacing w:before="4" w:line="160" w:lineRule="exact"/>
        <w:rPr>
          <w:rFonts w:asciiTheme="minorHAnsi" w:hAnsiTheme="minorHAnsi"/>
          <w:sz w:val="16"/>
          <w:szCs w:val="16"/>
        </w:rPr>
      </w:pPr>
    </w:p>
    <w:p w:rsidR="00EF5842" w:rsidRPr="00EF5842" w:rsidRDefault="00EF5842" w:rsidP="00EF5842">
      <w:pPr>
        <w:pStyle w:val="00Forewardtext-nopspace"/>
        <w:rPr>
          <w:rFonts w:asciiTheme="minorHAnsi" w:hAnsiTheme="minorHAnsi"/>
        </w:rPr>
      </w:pPr>
      <w:r w:rsidRPr="00EF5842">
        <w:rPr>
          <w:rFonts w:asciiTheme="minorHAnsi" w:hAnsiTheme="minorHAnsi"/>
        </w:rPr>
        <w:t>Where an investigation finds a complainant has knowingly made a false allegation, the complainant will be subject to appropriate discipline.</w:t>
      </w:r>
    </w:p>
    <w:p w:rsidR="00EF5842" w:rsidRPr="00EF5842" w:rsidRDefault="00EF5842" w:rsidP="00EF5842">
      <w:pPr>
        <w:pStyle w:val="00Forewardtext-nopspace"/>
        <w:rPr>
          <w:rFonts w:asciiTheme="minorHAnsi" w:hAnsiTheme="minorHAnsi"/>
          <w:sz w:val="22"/>
        </w:rPr>
      </w:pPr>
    </w:p>
    <w:p w:rsidR="00EF5842" w:rsidRPr="00EF5842" w:rsidRDefault="00EF5842" w:rsidP="00EF5842">
      <w:pPr>
        <w:ind w:right="-20"/>
        <w:rPr>
          <w:rFonts w:asciiTheme="minorHAnsi" w:eastAsia="Myriad Pro Light" w:hAnsiTheme="minorHAnsi" w:cs="Myriad Pro Light"/>
          <w:b/>
          <w:sz w:val="32"/>
          <w:szCs w:val="32"/>
        </w:rPr>
      </w:pPr>
      <w:r w:rsidRPr="00EF5842">
        <w:rPr>
          <w:rFonts w:asciiTheme="minorHAnsi" w:eastAsia="Myriad Pro Light" w:hAnsiTheme="minorHAnsi" w:cs="Myriad Pro Light"/>
          <w:b/>
          <w:spacing w:val="5"/>
          <w:sz w:val="32"/>
          <w:szCs w:val="32"/>
        </w:rPr>
        <w:t>O</w:t>
      </w:r>
      <w:r w:rsidRPr="00EF5842">
        <w:rPr>
          <w:rFonts w:asciiTheme="minorHAnsi" w:eastAsia="Myriad Pro Light" w:hAnsiTheme="minorHAnsi" w:cs="Myriad Pro Light"/>
          <w:b/>
          <w:sz w:val="32"/>
          <w:szCs w:val="32"/>
        </w:rPr>
        <w:t xml:space="preserve">ther </w:t>
      </w:r>
      <w:r w:rsidRPr="00EF5842">
        <w:rPr>
          <w:rFonts w:asciiTheme="minorHAnsi" w:eastAsia="Myriad Pro Light" w:hAnsiTheme="minorHAnsi" w:cs="Myriad Pro Light"/>
          <w:b/>
          <w:spacing w:val="1"/>
          <w:sz w:val="32"/>
          <w:szCs w:val="32"/>
        </w:rPr>
        <w:t>O</w:t>
      </w:r>
      <w:bookmarkStart w:id="0" w:name="_GoBack"/>
      <w:bookmarkEnd w:id="0"/>
      <w:r w:rsidRPr="00EF5842">
        <w:rPr>
          <w:rFonts w:asciiTheme="minorHAnsi" w:eastAsia="Myriad Pro Light" w:hAnsiTheme="minorHAnsi" w:cs="Myriad Pro Light"/>
          <w:b/>
          <w:sz w:val="32"/>
          <w:szCs w:val="32"/>
        </w:rPr>
        <w:t xml:space="preserve">ptions </w:t>
      </w:r>
      <w:r w:rsidRPr="00EF5842">
        <w:rPr>
          <w:rFonts w:asciiTheme="minorHAnsi" w:eastAsia="Myriad Pro Light" w:hAnsiTheme="minorHAnsi" w:cs="Myriad Pro Light"/>
          <w:b/>
          <w:spacing w:val="-4"/>
          <w:sz w:val="32"/>
          <w:szCs w:val="32"/>
        </w:rPr>
        <w:t>f</w:t>
      </w:r>
      <w:r w:rsidRPr="00EF5842">
        <w:rPr>
          <w:rFonts w:asciiTheme="minorHAnsi" w:eastAsia="Myriad Pro Light" w:hAnsiTheme="minorHAnsi" w:cs="Myriad Pro Light"/>
          <w:b/>
          <w:sz w:val="32"/>
          <w:szCs w:val="32"/>
        </w:rPr>
        <w:t xml:space="preserve">or </w:t>
      </w:r>
      <w:r w:rsidRPr="00EF5842">
        <w:rPr>
          <w:rFonts w:asciiTheme="minorHAnsi" w:eastAsia="Myriad Pro Light" w:hAnsiTheme="minorHAnsi" w:cs="Myriad Pro Light"/>
          <w:b/>
          <w:spacing w:val="-5"/>
          <w:sz w:val="32"/>
          <w:szCs w:val="32"/>
        </w:rPr>
        <w:t>C</w:t>
      </w:r>
      <w:r w:rsidRPr="00EF5842">
        <w:rPr>
          <w:rFonts w:asciiTheme="minorHAnsi" w:eastAsia="Myriad Pro Light" w:hAnsiTheme="minorHAnsi" w:cs="Myriad Pro Light"/>
          <w:b/>
          <w:sz w:val="32"/>
          <w:szCs w:val="32"/>
        </w:rPr>
        <w:t>omplaina</w:t>
      </w:r>
      <w:r w:rsidRPr="00EF5842">
        <w:rPr>
          <w:rFonts w:asciiTheme="minorHAnsi" w:eastAsia="Myriad Pro Light" w:hAnsiTheme="minorHAnsi" w:cs="Myriad Pro Light"/>
          <w:b/>
          <w:spacing w:val="-2"/>
          <w:sz w:val="32"/>
          <w:szCs w:val="32"/>
        </w:rPr>
        <w:t>n</w:t>
      </w:r>
      <w:r w:rsidRPr="00EF5842">
        <w:rPr>
          <w:rFonts w:asciiTheme="minorHAnsi" w:eastAsia="Myriad Pro Light" w:hAnsiTheme="minorHAnsi" w:cs="Myriad Pro Light"/>
          <w:b/>
          <w:sz w:val="32"/>
          <w:szCs w:val="32"/>
        </w:rPr>
        <w:t>ts</w:t>
      </w:r>
    </w:p>
    <w:p w:rsidR="00EF5842" w:rsidRPr="00EF5842" w:rsidRDefault="00EF5842" w:rsidP="00EF5842">
      <w:pPr>
        <w:spacing w:before="4" w:line="160" w:lineRule="exact"/>
        <w:rPr>
          <w:rFonts w:asciiTheme="minorHAnsi" w:hAnsiTheme="minorHAnsi"/>
          <w:sz w:val="16"/>
          <w:szCs w:val="16"/>
        </w:rPr>
      </w:pPr>
    </w:p>
    <w:p w:rsidR="00EF5842" w:rsidRPr="00EF5842" w:rsidRDefault="00EF5842" w:rsidP="00EF5842">
      <w:pPr>
        <w:pStyle w:val="00Forewardtext-nopspace"/>
        <w:rPr>
          <w:rFonts w:asciiTheme="minorHAnsi" w:hAnsiTheme="minorHAnsi"/>
        </w:rPr>
      </w:pPr>
      <w:r w:rsidRPr="00EF5842">
        <w:rPr>
          <w:rFonts w:asciiTheme="minorHAnsi" w:hAnsiTheme="minorHAnsi"/>
        </w:rPr>
        <w:t>Nothing in this policy prevents or discourages a worker from referring a harassment complaint to the Workers’ Safety and Compensation Commission.</w:t>
      </w:r>
    </w:p>
    <w:p w:rsidR="00EF5842" w:rsidRPr="00EF5842" w:rsidRDefault="00EF5842" w:rsidP="00EF5842">
      <w:pPr>
        <w:pStyle w:val="00Forewardtext-nopspace"/>
        <w:rPr>
          <w:rFonts w:asciiTheme="minorHAnsi" w:hAnsiTheme="minorHAnsi"/>
        </w:rPr>
      </w:pPr>
    </w:p>
    <w:p w:rsidR="00EF5842" w:rsidRPr="00EF5842" w:rsidRDefault="00EF5842" w:rsidP="00EF5842">
      <w:pPr>
        <w:pStyle w:val="00Forewardtext-nopspace"/>
        <w:rPr>
          <w:rFonts w:asciiTheme="minorHAnsi" w:hAnsiTheme="minorHAnsi"/>
        </w:rPr>
      </w:pPr>
      <w:r w:rsidRPr="00EF5842">
        <w:rPr>
          <w:rFonts w:asciiTheme="minorHAnsi" w:hAnsiTheme="minorHAnsi"/>
        </w:rPr>
        <w:t xml:space="preserve">A worker may also file a complaint with the Human Rights Commission under the </w:t>
      </w:r>
      <w:r w:rsidRPr="00EF5842">
        <w:rPr>
          <w:rFonts w:asciiTheme="minorHAnsi" w:hAnsiTheme="minorHAnsi"/>
          <w:i/>
        </w:rPr>
        <w:t>Human Rights Act.</w:t>
      </w:r>
    </w:p>
    <w:p w:rsidR="00EF5842" w:rsidRPr="00EF5842" w:rsidRDefault="00EF5842" w:rsidP="00EF5842">
      <w:pPr>
        <w:pStyle w:val="00Forewardtext-nopspace"/>
        <w:rPr>
          <w:rFonts w:asciiTheme="minorHAnsi" w:hAnsiTheme="minorHAnsi"/>
        </w:rPr>
      </w:pPr>
    </w:p>
    <w:p w:rsidR="00EF5842" w:rsidRPr="00EF5842" w:rsidRDefault="00EF5842" w:rsidP="00EF5842">
      <w:pPr>
        <w:pStyle w:val="00Forewardtext-nopspace"/>
        <w:rPr>
          <w:rFonts w:asciiTheme="minorHAnsi" w:hAnsiTheme="minorHAnsi"/>
        </w:rPr>
      </w:pPr>
      <w:r w:rsidRPr="00EF5842">
        <w:rPr>
          <w:rFonts w:asciiTheme="minorHAnsi" w:hAnsiTheme="minorHAnsi"/>
        </w:rPr>
        <w:t>A worker also retains the right to exercise any other legal avenues available.</w:t>
      </w:r>
    </w:p>
    <w:p w:rsidR="00AC7095" w:rsidRDefault="00EF5842"/>
    <w:sectPr w:rsidR="00AC7095" w:rsidSect="00EF5842">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eiryo">
    <w:panose1 w:val="020B0604030504040204"/>
    <w:charset w:val="80"/>
    <w:family w:val="swiss"/>
    <w:pitch w:val="variable"/>
    <w:sig w:usb0="E10102FF" w:usb1="EAC7FFFF" w:usb2="00010012" w:usb3="00000000" w:csb0="0002009F" w:csb1="00000000"/>
  </w:font>
  <w:font w:name="Calibri Bold">
    <w:panose1 w:val="020F0702030404030204"/>
    <w:charset w:val="00"/>
    <w:family w:val="auto"/>
    <w:pitch w:val="variable"/>
    <w:sig w:usb0="E10002FF" w:usb1="4000ACFF" w:usb2="00000009" w:usb3="00000000" w:csb0="0000019F" w:csb1="00000000"/>
  </w:font>
  <w:font w:name="Myriad Pro Light">
    <w:panose1 w:val="00000000000000000000"/>
    <w:charset w:val="00"/>
    <w:family w:val="swiss"/>
    <w:notTrueType/>
    <w:pitch w:val="variable"/>
    <w:sig w:usb0="20000287" w:usb1="00000001"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14084"/>
    <w:multiLevelType w:val="hybridMultilevel"/>
    <w:tmpl w:val="13145C76"/>
    <w:lvl w:ilvl="0" w:tplc="A4F6E384">
      <w:start w:val="1"/>
      <w:numFmt w:val="bullet"/>
      <w:pStyle w:val="02Bulletlevel1"/>
      <w:lvlText w:val=""/>
      <w:lvlJc w:val="left"/>
      <w:pPr>
        <w:ind w:left="360" w:hanging="360"/>
      </w:pPr>
      <w:rPr>
        <w:rFonts w:ascii="Symbol" w:hAnsi="Symbol" w:hint="default"/>
        <w:sz w:val="24"/>
        <w:lang w:val="en-US"/>
      </w:rPr>
    </w:lvl>
    <w:lvl w:ilvl="1" w:tplc="3CBC46E4">
      <w:start w:val="1"/>
      <w:numFmt w:val="bullet"/>
      <w:pStyle w:val="02Bulletlevel2"/>
      <w:lvlText w:val="o"/>
      <w:lvlJc w:val="left"/>
      <w:pPr>
        <w:ind w:left="108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842"/>
    <w:rsid w:val="001A7CFB"/>
    <w:rsid w:val="00C375B2"/>
    <w:rsid w:val="00EF58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rsid w:val="00EF5842"/>
    <w:pPr>
      <w:spacing w:after="0" w:line="240" w:lineRule="auto"/>
    </w:pPr>
    <w:rPr>
      <w:rFonts w:ascii="Calibri" w:eastAsiaTheme="minorEastAsia"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Bulletlevel1">
    <w:name w:val="02 Bullet level 1"/>
    <w:basedOn w:val="Normal"/>
    <w:link w:val="02Bulletlevel1Char"/>
    <w:uiPriority w:val="1"/>
    <w:qFormat/>
    <w:rsid w:val="00EF5842"/>
    <w:pPr>
      <w:numPr>
        <w:numId w:val="1"/>
      </w:numPr>
      <w:ind w:left="1080"/>
    </w:pPr>
    <w:rPr>
      <w:rFonts w:eastAsia="Calibri" w:cs="Times New Roman"/>
      <w:color w:val="000000"/>
      <w:lang w:val="fr-CA"/>
    </w:rPr>
  </w:style>
  <w:style w:type="paragraph" w:customStyle="1" w:styleId="02Bulletlevel2">
    <w:name w:val="02 Bullet level 2"/>
    <w:basedOn w:val="02Bulletlevel1"/>
    <w:uiPriority w:val="1"/>
    <w:qFormat/>
    <w:rsid w:val="00EF5842"/>
    <w:pPr>
      <w:numPr>
        <w:ilvl w:val="1"/>
      </w:numPr>
      <w:tabs>
        <w:tab w:val="num" w:pos="360"/>
      </w:tabs>
    </w:pPr>
  </w:style>
  <w:style w:type="character" w:customStyle="1" w:styleId="02Bulletlevel1Char">
    <w:name w:val="02 Bullet level 1 Char"/>
    <w:basedOn w:val="DefaultParagraphFont"/>
    <w:link w:val="02Bulletlevel1"/>
    <w:uiPriority w:val="1"/>
    <w:rsid w:val="00EF5842"/>
    <w:rPr>
      <w:rFonts w:ascii="Calibri" w:eastAsia="Calibri" w:hAnsi="Calibri" w:cs="Times New Roman"/>
      <w:color w:val="000000"/>
      <w:sz w:val="24"/>
      <w:szCs w:val="24"/>
      <w:lang w:val="fr-CA"/>
    </w:rPr>
  </w:style>
  <w:style w:type="paragraph" w:customStyle="1" w:styleId="00Forewardtext-nopspace">
    <w:name w:val="00 Foreward text - no p space"/>
    <w:basedOn w:val="Normal"/>
    <w:link w:val="00Forewardtext-nopspaceChar"/>
    <w:uiPriority w:val="1"/>
    <w:qFormat/>
    <w:rsid w:val="00EF5842"/>
    <w:rPr>
      <w:rFonts w:asciiTheme="majorHAnsi" w:eastAsia="Meiryo" w:hAnsiTheme="majorHAnsi"/>
    </w:rPr>
  </w:style>
  <w:style w:type="character" w:customStyle="1" w:styleId="00Forewardtext-nopspaceChar">
    <w:name w:val="00 Foreward text - no p space Char"/>
    <w:basedOn w:val="DefaultParagraphFont"/>
    <w:link w:val="00Forewardtext-nopspace"/>
    <w:uiPriority w:val="1"/>
    <w:rsid w:val="00EF5842"/>
    <w:rPr>
      <w:rFonts w:asciiTheme="majorHAnsi" w:eastAsia="Meiryo" w:hAnsiTheme="majorHAnsi"/>
      <w:sz w:val="24"/>
      <w:szCs w:val="24"/>
    </w:rPr>
  </w:style>
  <w:style w:type="paragraph" w:customStyle="1" w:styleId="00ForewardHeader12ptpspace">
    <w:name w:val="00 Foreward Header 12 pt p space"/>
    <w:basedOn w:val="Normal"/>
    <w:link w:val="00ForewardHeader12ptpspaceChar"/>
    <w:uiPriority w:val="1"/>
    <w:qFormat/>
    <w:rsid w:val="00EF5842"/>
    <w:pPr>
      <w:spacing w:after="240"/>
      <w:outlineLvl w:val="0"/>
    </w:pPr>
    <w:rPr>
      <w:rFonts w:ascii="Calibri Bold" w:eastAsia="Meiryo" w:hAnsi="Calibri Bold" w:cstheme="majorBidi"/>
      <w:b/>
      <w:bCs/>
      <w:caps/>
      <w:sz w:val="36"/>
      <w:szCs w:val="28"/>
      <w:lang w:val="en-US"/>
    </w:rPr>
  </w:style>
  <w:style w:type="character" w:customStyle="1" w:styleId="00ForewardHeader12ptpspaceChar">
    <w:name w:val="00 Foreward Header 12 pt p space Char"/>
    <w:basedOn w:val="DefaultParagraphFont"/>
    <w:link w:val="00ForewardHeader12ptpspace"/>
    <w:uiPriority w:val="1"/>
    <w:rsid w:val="00EF5842"/>
    <w:rPr>
      <w:rFonts w:ascii="Calibri Bold" w:eastAsia="Meiryo" w:hAnsi="Calibri Bold" w:cstheme="majorBidi"/>
      <w:b/>
      <w:bCs/>
      <w:caps/>
      <w:sz w:val="36"/>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rsid w:val="00EF5842"/>
    <w:pPr>
      <w:spacing w:after="0" w:line="240" w:lineRule="auto"/>
    </w:pPr>
    <w:rPr>
      <w:rFonts w:ascii="Calibri" w:eastAsiaTheme="minorEastAsia"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Bulletlevel1">
    <w:name w:val="02 Bullet level 1"/>
    <w:basedOn w:val="Normal"/>
    <w:link w:val="02Bulletlevel1Char"/>
    <w:uiPriority w:val="1"/>
    <w:qFormat/>
    <w:rsid w:val="00EF5842"/>
    <w:pPr>
      <w:numPr>
        <w:numId w:val="1"/>
      </w:numPr>
      <w:ind w:left="1080"/>
    </w:pPr>
    <w:rPr>
      <w:rFonts w:eastAsia="Calibri" w:cs="Times New Roman"/>
      <w:color w:val="000000"/>
      <w:lang w:val="fr-CA"/>
    </w:rPr>
  </w:style>
  <w:style w:type="paragraph" w:customStyle="1" w:styleId="02Bulletlevel2">
    <w:name w:val="02 Bullet level 2"/>
    <w:basedOn w:val="02Bulletlevel1"/>
    <w:uiPriority w:val="1"/>
    <w:qFormat/>
    <w:rsid w:val="00EF5842"/>
    <w:pPr>
      <w:numPr>
        <w:ilvl w:val="1"/>
      </w:numPr>
      <w:tabs>
        <w:tab w:val="num" w:pos="360"/>
      </w:tabs>
    </w:pPr>
  </w:style>
  <w:style w:type="character" w:customStyle="1" w:styleId="02Bulletlevel1Char">
    <w:name w:val="02 Bullet level 1 Char"/>
    <w:basedOn w:val="DefaultParagraphFont"/>
    <w:link w:val="02Bulletlevel1"/>
    <w:uiPriority w:val="1"/>
    <w:rsid w:val="00EF5842"/>
    <w:rPr>
      <w:rFonts w:ascii="Calibri" w:eastAsia="Calibri" w:hAnsi="Calibri" w:cs="Times New Roman"/>
      <w:color w:val="000000"/>
      <w:sz w:val="24"/>
      <w:szCs w:val="24"/>
      <w:lang w:val="fr-CA"/>
    </w:rPr>
  </w:style>
  <w:style w:type="paragraph" w:customStyle="1" w:styleId="00Forewardtext-nopspace">
    <w:name w:val="00 Foreward text - no p space"/>
    <w:basedOn w:val="Normal"/>
    <w:link w:val="00Forewardtext-nopspaceChar"/>
    <w:uiPriority w:val="1"/>
    <w:qFormat/>
    <w:rsid w:val="00EF5842"/>
    <w:rPr>
      <w:rFonts w:asciiTheme="majorHAnsi" w:eastAsia="Meiryo" w:hAnsiTheme="majorHAnsi"/>
    </w:rPr>
  </w:style>
  <w:style w:type="character" w:customStyle="1" w:styleId="00Forewardtext-nopspaceChar">
    <w:name w:val="00 Foreward text - no p space Char"/>
    <w:basedOn w:val="DefaultParagraphFont"/>
    <w:link w:val="00Forewardtext-nopspace"/>
    <w:uiPriority w:val="1"/>
    <w:rsid w:val="00EF5842"/>
    <w:rPr>
      <w:rFonts w:asciiTheme="majorHAnsi" w:eastAsia="Meiryo" w:hAnsiTheme="majorHAnsi"/>
      <w:sz w:val="24"/>
      <w:szCs w:val="24"/>
    </w:rPr>
  </w:style>
  <w:style w:type="paragraph" w:customStyle="1" w:styleId="00ForewardHeader12ptpspace">
    <w:name w:val="00 Foreward Header 12 pt p space"/>
    <w:basedOn w:val="Normal"/>
    <w:link w:val="00ForewardHeader12ptpspaceChar"/>
    <w:uiPriority w:val="1"/>
    <w:qFormat/>
    <w:rsid w:val="00EF5842"/>
    <w:pPr>
      <w:spacing w:after="240"/>
      <w:outlineLvl w:val="0"/>
    </w:pPr>
    <w:rPr>
      <w:rFonts w:ascii="Calibri Bold" w:eastAsia="Meiryo" w:hAnsi="Calibri Bold" w:cstheme="majorBidi"/>
      <w:b/>
      <w:bCs/>
      <w:caps/>
      <w:sz w:val="36"/>
      <w:szCs w:val="28"/>
      <w:lang w:val="en-US"/>
    </w:rPr>
  </w:style>
  <w:style w:type="character" w:customStyle="1" w:styleId="00ForewardHeader12ptpspaceChar">
    <w:name w:val="00 Foreward Header 12 pt p space Char"/>
    <w:basedOn w:val="DefaultParagraphFont"/>
    <w:link w:val="00ForewardHeader12ptpspace"/>
    <w:uiPriority w:val="1"/>
    <w:rsid w:val="00EF5842"/>
    <w:rPr>
      <w:rFonts w:ascii="Calibri Bold" w:eastAsia="Meiryo" w:hAnsi="Calibri Bold" w:cstheme="majorBidi"/>
      <w:b/>
      <w:bCs/>
      <w:caps/>
      <w:sz w:val="36"/>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Rivera</dc:creator>
  <cp:lastModifiedBy>Jill Rivera</cp:lastModifiedBy>
  <cp:revision>1</cp:revision>
  <dcterms:created xsi:type="dcterms:W3CDTF">2019-03-26T15:36:00Z</dcterms:created>
  <dcterms:modified xsi:type="dcterms:W3CDTF">2019-03-26T15:43:00Z</dcterms:modified>
</cp:coreProperties>
</file>