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4C" w:rsidRPr="0094475C" w:rsidRDefault="0027014C" w:rsidP="0027014C">
      <w:pPr>
        <w:rPr>
          <w:rFonts w:ascii="Arial" w:hAnsi="Arial" w:cs="Arial"/>
          <w:b/>
          <w:sz w:val="32"/>
          <w:szCs w:val="32"/>
        </w:rPr>
      </w:pPr>
      <w:r w:rsidRPr="0094475C">
        <w:rPr>
          <w:rFonts w:ascii="Arial" w:hAnsi="Arial" w:cs="Arial"/>
          <w:b/>
          <w:sz w:val="32"/>
          <w:szCs w:val="32"/>
        </w:rPr>
        <w:t>Sample Return to Work Plan</w:t>
      </w:r>
    </w:p>
    <w:p w:rsidR="0027014C" w:rsidRPr="0094475C" w:rsidRDefault="0027014C" w:rsidP="0027014C">
      <w:pPr>
        <w:rPr>
          <w:rFonts w:ascii="Arial" w:hAnsi="Arial" w:cs="Arial"/>
          <w:b/>
          <w:sz w:val="28"/>
          <w:szCs w:val="28"/>
        </w:rPr>
      </w:pPr>
    </w:p>
    <w:tbl>
      <w:tblPr>
        <w:tblStyle w:val="TableGrid"/>
        <w:tblW w:w="0" w:type="auto"/>
        <w:tblLook w:val="04A0" w:firstRow="1" w:lastRow="0" w:firstColumn="1" w:lastColumn="0" w:noHBand="0" w:noVBand="1"/>
      </w:tblPr>
      <w:tblGrid>
        <w:gridCol w:w="2565"/>
        <w:gridCol w:w="2105"/>
        <w:gridCol w:w="1985"/>
        <w:gridCol w:w="2201"/>
      </w:tblGrid>
      <w:tr w:rsidR="0027014C" w:rsidRPr="0094475C" w:rsidTr="002F722A">
        <w:trPr>
          <w:trHeight w:val="482"/>
        </w:trPr>
        <w:tc>
          <w:tcPr>
            <w:tcW w:w="2718" w:type="dxa"/>
            <w:tcBorders>
              <w:top w:val="nil"/>
              <w:left w:val="nil"/>
              <w:bottom w:val="nil"/>
              <w:right w:val="nil"/>
            </w:tcBorders>
            <w:vAlign w:val="center"/>
          </w:tcPr>
          <w:p w:rsidR="0027014C" w:rsidRPr="00565BBE" w:rsidRDefault="0027014C" w:rsidP="002F722A">
            <w:pPr>
              <w:rPr>
                <w:rFonts w:ascii="Arial" w:hAnsi="Arial" w:cs="Arial"/>
                <w:b/>
              </w:rPr>
            </w:pPr>
            <w:r w:rsidRPr="00565BBE">
              <w:rPr>
                <w:rFonts w:ascii="Arial" w:hAnsi="Arial" w:cs="Arial"/>
                <w:b/>
              </w:rPr>
              <w:t>Worker Name:</w:t>
            </w:r>
          </w:p>
        </w:tc>
        <w:tc>
          <w:tcPr>
            <w:tcW w:w="6858" w:type="dxa"/>
            <w:gridSpan w:val="3"/>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rsidR="0027014C" w:rsidRPr="0094475C" w:rsidRDefault="0027014C" w:rsidP="002F722A">
            <w:pPr>
              <w:rPr>
                <w:rFonts w:ascii="Arial" w:hAnsi="Arial" w:cs="Arial"/>
              </w:rPr>
            </w:pPr>
          </w:p>
        </w:tc>
      </w:tr>
      <w:tr w:rsidR="0027014C" w:rsidRPr="0094475C" w:rsidTr="002F722A">
        <w:trPr>
          <w:trHeight w:val="416"/>
        </w:trPr>
        <w:tc>
          <w:tcPr>
            <w:tcW w:w="2718" w:type="dxa"/>
            <w:tcBorders>
              <w:top w:val="nil"/>
              <w:left w:val="nil"/>
              <w:bottom w:val="nil"/>
              <w:right w:val="nil"/>
            </w:tcBorders>
            <w:vAlign w:val="center"/>
          </w:tcPr>
          <w:p w:rsidR="0027014C" w:rsidRPr="00565BBE" w:rsidRDefault="0027014C" w:rsidP="002F722A">
            <w:pPr>
              <w:rPr>
                <w:rFonts w:ascii="Arial" w:hAnsi="Arial" w:cs="Arial"/>
                <w:b/>
              </w:rPr>
            </w:pPr>
            <w:r w:rsidRPr="00565BBE">
              <w:rPr>
                <w:rFonts w:ascii="Arial" w:hAnsi="Arial" w:cs="Arial"/>
                <w:b/>
              </w:rPr>
              <w:t>Pre-injury Job Position:</w:t>
            </w:r>
          </w:p>
        </w:tc>
        <w:tc>
          <w:tcPr>
            <w:tcW w:w="6858" w:type="dxa"/>
            <w:gridSpan w:val="3"/>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rsidR="0027014C" w:rsidRPr="0094475C" w:rsidRDefault="0027014C" w:rsidP="002F722A">
            <w:pPr>
              <w:rPr>
                <w:rFonts w:ascii="Arial" w:hAnsi="Arial" w:cs="Arial"/>
              </w:rPr>
            </w:pPr>
          </w:p>
        </w:tc>
      </w:tr>
      <w:tr w:rsidR="0027014C" w:rsidRPr="0094475C" w:rsidTr="002F722A">
        <w:trPr>
          <w:trHeight w:val="409"/>
        </w:trPr>
        <w:tc>
          <w:tcPr>
            <w:tcW w:w="2718" w:type="dxa"/>
            <w:tcBorders>
              <w:top w:val="nil"/>
              <w:left w:val="nil"/>
              <w:bottom w:val="nil"/>
              <w:right w:val="nil"/>
            </w:tcBorders>
            <w:vAlign w:val="center"/>
          </w:tcPr>
          <w:p w:rsidR="0027014C" w:rsidRPr="00565BBE" w:rsidRDefault="0027014C" w:rsidP="002F722A">
            <w:pPr>
              <w:rPr>
                <w:rFonts w:ascii="Arial" w:hAnsi="Arial" w:cs="Arial"/>
                <w:b/>
              </w:rPr>
            </w:pPr>
            <w:r w:rsidRPr="00565BBE">
              <w:rPr>
                <w:rFonts w:ascii="Arial" w:hAnsi="Arial" w:cs="Arial"/>
                <w:b/>
              </w:rPr>
              <w:t>Pre-injury Supervisor:</w:t>
            </w:r>
          </w:p>
        </w:tc>
        <w:tc>
          <w:tcPr>
            <w:tcW w:w="6858" w:type="dxa"/>
            <w:gridSpan w:val="3"/>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rsidR="0027014C" w:rsidRPr="0094475C" w:rsidRDefault="0027014C" w:rsidP="002F722A">
            <w:pPr>
              <w:rPr>
                <w:rFonts w:ascii="Arial" w:hAnsi="Arial" w:cs="Arial"/>
              </w:rPr>
            </w:pPr>
          </w:p>
        </w:tc>
      </w:tr>
      <w:tr w:rsidR="0027014C" w:rsidRPr="0094475C" w:rsidTr="002F722A">
        <w:trPr>
          <w:trHeight w:val="399"/>
        </w:trPr>
        <w:tc>
          <w:tcPr>
            <w:tcW w:w="2718" w:type="dxa"/>
            <w:tcBorders>
              <w:top w:val="nil"/>
              <w:left w:val="nil"/>
              <w:bottom w:val="nil"/>
              <w:right w:val="nil"/>
            </w:tcBorders>
            <w:vAlign w:val="center"/>
          </w:tcPr>
          <w:p w:rsidR="0027014C" w:rsidRPr="00565BBE" w:rsidRDefault="00BA75D6" w:rsidP="002F722A">
            <w:pPr>
              <w:rPr>
                <w:rFonts w:ascii="Arial" w:hAnsi="Arial" w:cs="Arial"/>
                <w:b/>
              </w:rPr>
            </w:pPr>
            <w:r w:rsidRPr="00BA75D6">
              <w:rPr>
                <w:rFonts w:ascii="Arial" w:hAnsi="Arial" w:cs="Arial"/>
                <w:b/>
              </w:rPr>
              <w:t>Return to Work</w:t>
            </w:r>
            <w:r>
              <w:rPr>
                <w:rFonts w:ascii="Arial" w:hAnsi="Arial" w:cs="Arial"/>
                <w:b/>
              </w:rPr>
              <w:t xml:space="preserve"> </w:t>
            </w:r>
            <w:r w:rsidR="0027014C" w:rsidRPr="00565BBE">
              <w:rPr>
                <w:rFonts w:ascii="Arial" w:hAnsi="Arial" w:cs="Arial"/>
                <w:b/>
              </w:rPr>
              <w:t>Supervisor (if different):</w:t>
            </w:r>
          </w:p>
        </w:tc>
        <w:tc>
          <w:tcPr>
            <w:tcW w:w="6858" w:type="dxa"/>
            <w:gridSpan w:val="3"/>
            <w:tcBorders>
              <w:top w:val="single" w:sz="4" w:space="0" w:color="FFFFFF" w:themeColor="background1"/>
              <w:left w:val="nil"/>
              <w:bottom w:val="nil"/>
              <w:right w:val="nil"/>
            </w:tcBorders>
            <w:shd w:val="clear" w:color="auto" w:fill="D9D9D9" w:themeFill="background1" w:themeFillShade="D9"/>
          </w:tcPr>
          <w:p w:rsidR="0027014C" w:rsidRPr="0094475C" w:rsidRDefault="0027014C" w:rsidP="002F722A">
            <w:pPr>
              <w:rPr>
                <w:rFonts w:ascii="Arial" w:hAnsi="Arial" w:cs="Arial"/>
              </w:rPr>
            </w:pPr>
          </w:p>
        </w:tc>
      </w:tr>
      <w:tr w:rsidR="0027014C" w:rsidRPr="0094475C" w:rsidTr="002F722A">
        <w:trPr>
          <w:trHeight w:val="95"/>
        </w:trPr>
        <w:tc>
          <w:tcPr>
            <w:tcW w:w="2718" w:type="dxa"/>
            <w:tcBorders>
              <w:top w:val="nil"/>
              <w:left w:val="nil"/>
              <w:bottom w:val="nil"/>
              <w:right w:val="nil"/>
            </w:tcBorders>
            <w:vAlign w:val="center"/>
          </w:tcPr>
          <w:p w:rsidR="0027014C" w:rsidRPr="00565BBE" w:rsidRDefault="0027014C" w:rsidP="002F722A">
            <w:pPr>
              <w:rPr>
                <w:rFonts w:ascii="Arial" w:hAnsi="Arial" w:cs="Arial"/>
                <w:b/>
              </w:rPr>
            </w:pPr>
            <w:r w:rsidRPr="00565BBE">
              <w:rPr>
                <w:rFonts w:ascii="Arial" w:hAnsi="Arial" w:cs="Arial"/>
                <w:b/>
              </w:rPr>
              <w:t>Effective Date:</w:t>
            </w:r>
          </w:p>
        </w:tc>
        <w:tc>
          <w:tcPr>
            <w:tcW w:w="2340" w:type="dxa"/>
            <w:tcBorders>
              <w:top w:val="single" w:sz="4" w:space="0" w:color="FFFFFF" w:themeColor="background1"/>
              <w:left w:val="nil"/>
              <w:bottom w:val="nil"/>
              <w:right w:val="nil"/>
            </w:tcBorders>
            <w:shd w:val="clear" w:color="auto" w:fill="D9D9D9" w:themeFill="background1" w:themeFillShade="D9"/>
          </w:tcPr>
          <w:p w:rsidR="0027014C" w:rsidRPr="0094475C" w:rsidRDefault="0027014C" w:rsidP="002F722A">
            <w:pPr>
              <w:rPr>
                <w:rFonts w:ascii="Arial" w:hAnsi="Arial" w:cs="Arial"/>
              </w:rPr>
            </w:pPr>
          </w:p>
        </w:tc>
        <w:tc>
          <w:tcPr>
            <w:tcW w:w="2070" w:type="dxa"/>
            <w:tcBorders>
              <w:top w:val="nil"/>
              <w:left w:val="nil"/>
              <w:bottom w:val="nil"/>
              <w:right w:val="nil"/>
            </w:tcBorders>
            <w:vAlign w:val="center"/>
          </w:tcPr>
          <w:p w:rsidR="0027014C" w:rsidRPr="0094475C" w:rsidRDefault="0027014C" w:rsidP="002F722A">
            <w:pPr>
              <w:jc w:val="right"/>
              <w:rPr>
                <w:rFonts w:ascii="Arial" w:hAnsi="Arial" w:cs="Arial"/>
              </w:rPr>
            </w:pPr>
            <w:r w:rsidRPr="0094475C">
              <w:rPr>
                <w:rFonts w:ascii="Arial" w:hAnsi="Arial" w:cs="Arial"/>
                <w:b/>
              </w:rPr>
              <w:t>Anticipated End Date:</w:t>
            </w:r>
          </w:p>
        </w:tc>
        <w:tc>
          <w:tcPr>
            <w:tcW w:w="2448" w:type="dxa"/>
            <w:tcBorders>
              <w:top w:val="single" w:sz="4" w:space="0" w:color="FFFFFF" w:themeColor="background1"/>
              <w:left w:val="nil"/>
              <w:bottom w:val="nil"/>
              <w:right w:val="nil"/>
            </w:tcBorders>
            <w:shd w:val="clear" w:color="auto" w:fill="D9D9D9" w:themeFill="background1" w:themeFillShade="D9"/>
          </w:tcPr>
          <w:p w:rsidR="0027014C" w:rsidRPr="0094475C" w:rsidRDefault="0027014C" w:rsidP="002F722A">
            <w:pPr>
              <w:rPr>
                <w:rFonts w:ascii="Arial" w:hAnsi="Arial" w:cs="Arial"/>
              </w:rPr>
            </w:pPr>
          </w:p>
        </w:tc>
      </w:tr>
    </w:tbl>
    <w:p w:rsidR="0027014C" w:rsidRPr="0094475C" w:rsidRDefault="0027014C" w:rsidP="0027014C">
      <w:pPr>
        <w:rPr>
          <w:rFonts w:ascii="Arial" w:hAnsi="Arial" w:cs="Arial"/>
          <w:b/>
          <w:sz w:val="20"/>
          <w:szCs w:val="20"/>
        </w:rPr>
      </w:pPr>
    </w:p>
    <w:p w:rsidR="0027014C" w:rsidRDefault="0027014C" w:rsidP="0027014C">
      <w:pPr>
        <w:rPr>
          <w:rFonts w:ascii="Arial" w:hAnsi="Arial" w:cs="Arial"/>
          <w:b/>
          <w:sz w:val="20"/>
          <w:szCs w:val="20"/>
        </w:rPr>
      </w:pPr>
      <w:r w:rsidRPr="0094475C">
        <w:rPr>
          <w:rFonts w:ascii="Arial" w:hAnsi="Arial" w:cs="Arial"/>
          <w:b/>
          <w:sz w:val="20"/>
          <w:szCs w:val="20"/>
        </w:rPr>
        <w:t xml:space="preserve">Job Position:  </w:t>
      </w:r>
    </w:p>
    <w:p w:rsidR="0027014C" w:rsidRDefault="0027014C" w:rsidP="0027014C">
      <w:pPr>
        <w:rPr>
          <w:rFonts w:ascii="Arial" w:hAnsi="Arial" w:cs="Arial"/>
          <w:b/>
          <w:sz w:val="20"/>
          <w:szCs w:val="20"/>
        </w:rPr>
      </w:pPr>
    </w:p>
    <w:tbl>
      <w:tblPr>
        <w:tblStyle w:val="TableGrid"/>
        <w:tblW w:w="464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58" w:type="dxa"/>
        </w:tblCellMar>
        <w:tblLook w:val="01E0" w:firstRow="1" w:lastRow="1" w:firstColumn="1" w:lastColumn="1" w:noHBand="0" w:noVBand="0"/>
      </w:tblPr>
      <w:tblGrid>
        <w:gridCol w:w="4640"/>
      </w:tblGrid>
      <w:tr w:rsidR="0027014C" w:rsidRPr="008A0BFD" w:rsidTr="002F722A">
        <w:trPr>
          <w:trHeight w:val="216"/>
        </w:trPr>
        <w:tc>
          <w:tcPr>
            <w:tcW w:w="4640" w:type="dxa"/>
            <w:tcMar>
              <w:top w:w="29" w:type="dxa"/>
              <w:left w:w="115" w:type="dxa"/>
              <w:bottom w:w="29" w:type="dxa"/>
              <w:right w:w="115" w:type="dxa"/>
            </w:tcMar>
          </w:tcPr>
          <w:p w:rsidR="0027014C" w:rsidRPr="008A0BFD" w:rsidRDefault="0027014C" w:rsidP="002F722A">
            <w:pPr>
              <w:rPr>
                <w:rFonts w:ascii="Arial" w:hAnsi="Arial"/>
              </w:rPr>
            </w:pPr>
            <w:r w:rsidRPr="008A0BFD">
              <w:rPr>
                <w:rFonts w:ascii="Arial" w:hAnsi="Arial"/>
              </w:rPr>
              <w:fldChar w:fldCharType="begin">
                <w:ffData>
                  <w:name w:val=""/>
                  <w:enabled/>
                  <w:calcOnExit w:val="0"/>
                  <w:checkBox>
                    <w:sizeAuto/>
                    <w:default w:val="0"/>
                  </w:checkBox>
                </w:ffData>
              </w:fldChar>
            </w:r>
            <w:r w:rsidRPr="008A0BFD">
              <w:rPr>
                <w:rFonts w:ascii="Arial" w:hAnsi="Arial"/>
              </w:rPr>
              <w:instrText xml:space="preserve"> FORMCHECKBOX </w:instrText>
            </w:r>
            <w:r w:rsidR="000301E1">
              <w:rPr>
                <w:rFonts w:ascii="Arial" w:hAnsi="Arial"/>
              </w:rPr>
            </w:r>
            <w:r w:rsidR="000301E1">
              <w:rPr>
                <w:rFonts w:ascii="Arial" w:hAnsi="Arial"/>
              </w:rPr>
              <w:fldChar w:fldCharType="separate"/>
            </w:r>
            <w:r w:rsidRPr="008A0BFD">
              <w:rPr>
                <w:rFonts w:ascii="Arial" w:hAnsi="Arial"/>
              </w:rPr>
              <w:fldChar w:fldCharType="end"/>
            </w:r>
            <w:r w:rsidRPr="0094475C">
              <w:rPr>
                <w:rFonts w:ascii="Arial" w:hAnsi="Arial" w:cs="Arial"/>
              </w:rPr>
              <w:t xml:space="preserve"> </w:t>
            </w:r>
            <w:r>
              <w:rPr>
                <w:rFonts w:ascii="Arial" w:hAnsi="Arial" w:cs="Arial"/>
              </w:rPr>
              <w:t xml:space="preserve">   </w:t>
            </w:r>
            <w:r w:rsidR="00077929" w:rsidRPr="00077929">
              <w:rPr>
                <w:rFonts w:ascii="Arial" w:hAnsi="Arial" w:cs="Arial"/>
              </w:rPr>
              <w:t>Pre-injury position</w:t>
            </w:r>
          </w:p>
        </w:tc>
      </w:tr>
      <w:tr w:rsidR="0027014C" w:rsidRPr="008A0BFD" w:rsidTr="002F722A">
        <w:trPr>
          <w:trHeight w:val="216"/>
        </w:trPr>
        <w:tc>
          <w:tcPr>
            <w:tcW w:w="4640" w:type="dxa"/>
            <w:tcMar>
              <w:top w:w="29" w:type="dxa"/>
              <w:left w:w="115" w:type="dxa"/>
              <w:bottom w:w="29" w:type="dxa"/>
              <w:right w:w="115" w:type="dxa"/>
            </w:tcMar>
          </w:tcPr>
          <w:p w:rsidR="0027014C" w:rsidRPr="00565BBE" w:rsidRDefault="0027014C" w:rsidP="002F722A">
            <w:pPr>
              <w:rPr>
                <w:rFonts w:ascii="Arial" w:hAnsi="Arial" w:cs="Arial"/>
              </w:rPr>
            </w:pPr>
            <w:r w:rsidRPr="008A0BFD">
              <w:rPr>
                <w:rFonts w:ascii="Arial" w:hAnsi="Arial"/>
              </w:rPr>
              <w:fldChar w:fldCharType="begin">
                <w:ffData>
                  <w:name w:val="Check1"/>
                  <w:enabled/>
                  <w:calcOnExit w:val="0"/>
                  <w:checkBox>
                    <w:sizeAuto/>
                    <w:default w:val="0"/>
                  </w:checkBox>
                </w:ffData>
              </w:fldChar>
            </w:r>
            <w:r w:rsidRPr="008A0BFD">
              <w:rPr>
                <w:rFonts w:ascii="Arial" w:hAnsi="Arial"/>
              </w:rPr>
              <w:instrText xml:space="preserve"> FORMCHECKBOX </w:instrText>
            </w:r>
            <w:r w:rsidR="000301E1">
              <w:rPr>
                <w:rFonts w:ascii="Arial" w:hAnsi="Arial"/>
              </w:rPr>
            </w:r>
            <w:r w:rsidR="000301E1">
              <w:rPr>
                <w:rFonts w:ascii="Arial" w:hAnsi="Arial"/>
              </w:rPr>
              <w:fldChar w:fldCharType="separate"/>
            </w:r>
            <w:r w:rsidRPr="008A0BFD">
              <w:rPr>
                <w:rFonts w:ascii="Arial" w:hAnsi="Arial"/>
              </w:rPr>
              <w:fldChar w:fldCharType="end"/>
            </w:r>
            <w:r>
              <w:rPr>
                <w:rFonts w:ascii="Arial" w:hAnsi="Arial"/>
              </w:rPr>
              <w:t xml:space="preserve">    </w:t>
            </w:r>
            <w:r w:rsidR="00077929" w:rsidRPr="00077929">
              <w:rPr>
                <w:rFonts w:ascii="Arial" w:hAnsi="Arial" w:cs="Arial"/>
              </w:rPr>
              <w:t>Pre-injury position modified</w:t>
            </w:r>
          </w:p>
        </w:tc>
      </w:tr>
      <w:tr w:rsidR="0027014C" w:rsidRPr="008A0BFD" w:rsidTr="002F722A">
        <w:trPr>
          <w:trHeight w:val="216"/>
        </w:trPr>
        <w:tc>
          <w:tcPr>
            <w:tcW w:w="4640" w:type="dxa"/>
            <w:tcMar>
              <w:top w:w="29" w:type="dxa"/>
              <w:left w:w="115" w:type="dxa"/>
              <w:bottom w:w="29" w:type="dxa"/>
              <w:right w:w="115" w:type="dxa"/>
            </w:tcMar>
          </w:tcPr>
          <w:p w:rsidR="0027014C" w:rsidRPr="00565BBE" w:rsidRDefault="0027014C" w:rsidP="002F722A">
            <w:pPr>
              <w:tabs>
                <w:tab w:val="left" w:pos="4596"/>
              </w:tabs>
              <w:rPr>
                <w:rFonts w:ascii="Arial" w:hAnsi="Arial" w:cs="Arial"/>
              </w:rPr>
            </w:pPr>
            <w:r w:rsidRPr="008A0BFD">
              <w:rPr>
                <w:rFonts w:ascii="Arial" w:hAnsi="Arial"/>
              </w:rPr>
              <w:fldChar w:fldCharType="begin">
                <w:ffData>
                  <w:name w:val=""/>
                  <w:enabled/>
                  <w:calcOnExit w:val="0"/>
                  <w:checkBox>
                    <w:sizeAuto/>
                    <w:default w:val="0"/>
                  </w:checkBox>
                </w:ffData>
              </w:fldChar>
            </w:r>
            <w:r w:rsidRPr="008A0BFD">
              <w:rPr>
                <w:rFonts w:ascii="Arial" w:hAnsi="Arial"/>
              </w:rPr>
              <w:instrText xml:space="preserve"> FORMCHECKBOX </w:instrText>
            </w:r>
            <w:r w:rsidR="000301E1">
              <w:rPr>
                <w:rFonts w:ascii="Arial" w:hAnsi="Arial"/>
              </w:rPr>
            </w:r>
            <w:r w:rsidR="000301E1">
              <w:rPr>
                <w:rFonts w:ascii="Arial" w:hAnsi="Arial"/>
              </w:rPr>
              <w:fldChar w:fldCharType="separate"/>
            </w:r>
            <w:r w:rsidRPr="008A0BFD">
              <w:rPr>
                <w:rFonts w:ascii="Arial" w:hAnsi="Arial"/>
              </w:rPr>
              <w:fldChar w:fldCharType="end"/>
            </w:r>
            <w:r>
              <w:rPr>
                <w:rFonts w:ascii="Arial" w:hAnsi="Arial"/>
              </w:rPr>
              <w:t xml:space="preserve">    </w:t>
            </w:r>
            <w:r w:rsidR="00077929" w:rsidRPr="00077929">
              <w:rPr>
                <w:rFonts w:ascii="Arial" w:hAnsi="Arial" w:cs="Arial"/>
              </w:rPr>
              <w:t>Different job with or without modifications</w:t>
            </w:r>
            <w:r>
              <w:rPr>
                <w:rFonts w:ascii="Arial" w:hAnsi="Arial" w:cs="Arial"/>
              </w:rPr>
              <w:tab/>
            </w:r>
          </w:p>
        </w:tc>
      </w:tr>
      <w:tr w:rsidR="0027014C" w:rsidRPr="008A0BFD" w:rsidTr="002F722A">
        <w:trPr>
          <w:trHeight w:val="216"/>
        </w:trPr>
        <w:tc>
          <w:tcPr>
            <w:tcW w:w="4640" w:type="dxa"/>
            <w:tcMar>
              <w:top w:w="29" w:type="dxa"/>
              <w:left w:w="115" w:type="dxa"/>
              <w:bottom w:w="29" w:type="dxa"/>
              <w:right w:w="115" w:type="dxa"/>
            </w:tcMar>
          </w:tcPr>
          <w:p w:rsidR="0027014C" w:rsidRPr="008A0BFD" w:rsidRDefault="0027014C" w:rsidP="002F722A">
            <w:pPr>
              <w:tabs>
                <w:tab w:val="left" w:pos="4596"/>
              </w:tabs>
              <w:rPr>
                <w:rFonts w:ascii="Arial" w:hAnsi="Arial"/>
              </w:rPr>
            </w:pPr>
          </w:p>
        </w:tc>
      </w:tr>
    </w:tbl>
    <w:p w:rsidR="00077929" w:rsidRDefault="00077929" w:rsidP="0027014C">
      <w:pPr>
        <w:rPr>
          <w:rFonts w:ascii="Arial" w:hAnsi="Arial" w:cs="Arial"/>
          <w:b/>
          <w:sz w:val="20"/>
          <w:szCs w:val="20"/>
        </w:rPr>
      </w:pPr>
    </w:p>
    <w:p w:rsidR="0027014C" w:rsidRPr="0094475C" w:rsidRDefault="0027014C" w:rsidP="0027014C">
      <w:pPr>
        <w:rPr>
          <w:rFonts w:ascii="Arial" w:hAnsi="Arial" w:cs="Arial"/>
          <w:b/>
          <w:sz w:val="20"/>
          <w:szCs w:val="20"/>
        </w:rPr>
      </w:pPr>
      <w:r w:rsidRPr="0094475C">
        <w:rPr>
          <w:rFonts w:ascii="Arial" w:hAnsi="Arial" w:cs="Arial"/>
          <w:b/>
          <w:sz w:val="20"/>
          <w:szCs w:val="20"/>
        </w:rPr>
        <w:t>Functional Limitations and Restrictions:</w:t>
      </w:r>
    </w:p>
    <w:p w:rsidR="0027014C" w:rsidRPr="0094475C" w:rsidRDefault="0027014C" w:rsidP="0027014C">
      <w:pPr>
        <w:rPr>
          <w:rFonts w:ascii="Arial" w:hAnsi="Arial" w:cs="Arial"/>
          <w:sz w:val="20"/>
          <w:szCs w:val="20"/>
        </w:rPr>
      </w:pPr>
      <w:r w:rsidRPr="0094475C">
        <w:rPr>
          <w:rFonts w:ascii="Arial" w:hAnsi="Arial" w:cs="Arial"/>
          <w:sz w:val="20"/>
          <w:szCs w:val="20"/>
        </w:rPr>
        <w:t>(List the restrictions that require accommodating)</w:t>
      </w:r>
    </w:p>
    <w:p w:rsidR="0027014C" w:rsidRPr="0094475C" w:rsidRDefault="0027014C" w:rsidP="0027014C">
      <w:pPr>
        <w:rPr>
          <w:rFonts w:ascii="Arial" w:hAnsi="Arial" w:cs="Arial"/>
          <w:sz w:val="20"/>
          <w:szCs w:val="20"/>
        </w:rPr>
      </w:pPr>
    </w:p>
    <w:p w:rsidR="0027014C" w:rsidRPr="0094475C" w:rsidRDefault="0027014C" w:rsidP="0027014C">
      <w:pPr>
        <w:rPr>
          <w:rFonts w:ascii="Arial" w:hAnsi="Arial" w:cs="Arial"/>
          <w:sz w:val="20"/>
          <w:szCs w:val="20"/>
        </w:rPr>
      </w:pPr>
    </w:p>
    <w:p w:rsidR="0027014C" w:rsidRDefault="0027014C" w:rsidP="0027014C">
      <w:pPr>
        <w:rPr>
          <w:rFonts w:ascii="Arial" w:hAnsi="Arial" w:cs="Arial"/>
          <w:b/>
          <w:sz w:val="20"/>
          <w:szCs w:val="20"/>
        </w:rPr>
      </w:pPr>
    </w:p>
    <w:p w:rsidR="0027014C" w:rsidRDefault="0027014C" w:rsidP="0027014C">
      <w:pPr>
        <w:rPr>
          <w:rFonts w:ascii="Arial" w:hAnsi="Arial" w:cs="Arial"/>
          <w:b/>
          <w:sz w:val="20"/>
          <w:szCs w:val="20"/>
        </w:rPr>
      </w:pPr>
    </w:p>
    <w:p w:rsidR="0027014C" w:rsidRDefault="0027014C" w:rsidP="0027014C">
      <w:pPr>
        <w:rPr>
          <w:rFonts w:ascii="Arial" w:hAnsi="Arial" w:cs="Arial"/>
          <w:b/>
          <w:sz w:val="20"/>
          <w:szCs w:val="20"/>
        </w:rPr>
      </w:pPr>
    </w:p>
    <w:p w:rsidR="0027014C" w:rsidRDefault="0027014C" w:rsidP="0027014C">
      <w:pPr>
        <w:rPr>
          <w:rFonts w:ascii="Arial" w:hAnsi="Arial" w:cs="Arial"/>
          <w:b/>
          <w:sz w:val="20"/>
          <w:szCs w:val="20"/>
        </w:rPr>
      </w:pPr>
    </w:p>
    <w:p w:rsidR="0027014C" w:rsidRDefault="0027014C" w:rsidP="0027014C">
      <w:pPr>
        <w:rPr>
          <w:rFonts w:ascii="Arial" w:hAnsi="Arial" w:cs="Arial"/>
          <w:b/>
          <w:sz w:val="20"/>
          <w:szCs w:val="20"/>
        </w:rPr>
      </w:pPr>
    </w:p>
    <w:p w:rsidR="0027014C" w:rsidRDefault="0027014C" w:rsidP="0027014C">
      <w:pPr>
        <w:rPr>
          <w:rFonts w:ascii="Arial" w:hAnsi="Arial" w:cs="Arial"/>
          <w:b/>
          <w:sz w:val="20"/>
          <w:szCs w:val="20"/>
        </w:rPr>
      </w:pPr>
    </w:p>
    <w:p w:rsidR="0027014C" w:rsidRPr="0094475C" w:rsidRDefault="0027014C" w:rsidP="0027014C">
      <w:pPr>
        <w:rPr>
          <w:rFonts w:ascii="Arial" w:hAnsi="Arial" w:cs="Arial"/>
          <w:b/>
          <w:sz w:val="20"/>
          <w:szCs w:val="20"/>
        </w:rPr>
      </w:pPr>
      <w:r w:rsidRPr="0094475C">
        <w:rPr>
          <w:rFonts w:ascii="Arial" w:hAnsi="Arial" w:cs="Arial"/>
          <w:b/>
          <w:sz w:val="20"/>
          <w:szCs w:val="20"/>
        </w:rPr>
        <w:t>RTW Plan Specifications:</w:t>
      </w:r>
    </w:p>
    <w:p w:rsidR="0027014C" w:rsidRPr="0094475C" w:rsidRDefault="0027014C" w:rsidP="0027014C">
      <w:pPr>
        <w:rPr>
          <w:rFonts w:ascii="Arial" w:hAnsi="Arial" w:cs="Arial"/>
          <w:sz w:val="20"/>
          <w:szCs w:val="20"/>
        </w:rPr>
      </w:pPr>
      <w:r w:rsidRPr="0094475C">
        <w:rPr>
          <w:rFonts w:ascii="Arial" w:hAnsi="Arial" w:cs="Arial"/>
          <w:sz w:val="20"/>
          <w:szCs w:val="20"/>
        </w:rPr>
        <w:t>(Describe job duties, tasks, and modifications including necessary tools, equipment, and training)</w:t>
      </w:r>
    </w:p>
    <w:p w:rsidR="0027014C" w:rsidRPr="0094475C" w:rsidRDefault="0027014C" w:rsidP="0027014C">
      <w:pPr>
        <w:rPr>
          <w:rFonts w:ascii="Arial" w:hAnsi="Arial" w:cs="Arial"/>
          <w:sz w:val="20"/>
          <w:szCs w:val="20"/>
        </w:rPr>
      </w:pPr>
    </w:p>
    <w:p w:rsidR="0027014C" w:rsidRDefault="0027014C" w:rsidP="0027014C">
      <w:pPr>
        <w:rPr>
          <w:rFonts w:ascii="Arial" w:hAnsi="Arial" w:cs="Arial"/>
          <w:sz w:val="20"/>
          <w:szCs w:val="20"/>
        </w:rPr>
      </w:pPr>
    </w:p>
    <w:p w:rsidR="0027014C" w:rsidRPr="0094475C" w:rsidRDefault="0027014C" w:rsidP="0027014C">
      <w:pPr>
        <w:rPr>
          <w:rFonts w:ascii="Arial" w:hAnsi="Arial" w:cs="Arial"/>
          <w:sz w:val="20"/>
          <w:szCs w:val="20"/>
        </w:rPr>
      </w:pPr>
    </w:p>
    <w:p w:rsidR="0027014C" w:rsidRDefault="0027014C" w:rsidP="0027014C">
      <w:pPr>
        <w:rPr>
          <w:rFonts w:ascii="Arial" w:hAnsi="Arial" w:cs="Arial"/>
          <w:sz w:val="20"/>
          <w:szCs w:val="20"/>
        </w:rPr>
      </w:pPr>
    </w:p>
    <w:p w:rsidR="0027014C" w:rsidRPr="0094475C" w:rsidRDefault="0027014C" w:rsidP="0027014C">
      <w:pPr>
        <w:rPr>
          <w:rFonts w:ascii="Arial" w:hAnsi="Arial" w:cs="Arial"/>
          <w:sz w:val="20"/>
          <w:szCs w:val="20"/>
        </w:rPr>
      </w:pPr>
    </w:p>
    <w:p w:rsidR="0027014C" w:rsidRDefault="0027014C" w:rsidP="0027014C">
      <w:pPr>
        <w:rPr>
          <w:rFonts w:ascii="Arial" w:hAnsi="Arial" w:cs="Arial"/>
          <w:sz w:val="20"/>
          <w:szCs w:val="20"/>
        </w:rPr>
      </w:pPr>
    </w:p>
    <w:p w:rsidR="0027014C" w:rsidRPr="0094475C" w:rsidRDefault="0027014C" w:rsidP="0027014C">
      <w:pPr>
        <w:rPr>
          <w:rFonts w:ascii="Arial" w:hAnsi="Arial" w:cs="Arial"/>
          <w:sz w:val="20"/>
          <w:szCs w:val="20"/>
        </w:rPr>
      </w:pPr>
    </w:p>
    <w:p w:rsidR="0027014C" w:rsidRDefault="0027014C" w:rsidP="0027014C">
      <w:pPr>
        <w:rPr>
          <w:rFonts w:ascii="Arial" w:hAnsi="Arial" w:cs="Arial"/>
          <w:b/>
          <w:sz w:val="20"/>
          <w:szCs w:val="20"/>
        </w:rPr>
      </w:pPr>
    </w:p>
    <w:p w:rsidR="0027014C" w:rsidRPr="0094475C" w:rsidRDefault="0027014C" w:rsidP="0027014C">
      <w:pPr>
        <w:rPr>
          <w:rFonts w:ascii="Arial" w:hAnsi="Arial" w:cs="Arial"/>
          <w:b/>
          <w:sz w:val="20"/>
          <w:szCs w:val="20"/>
        </w:rPr>
      </w:pPr>
      <w:r w:rsidRPr="0094475C">
        <w:rPr>
          <w:rFonts w:ascii="Arial" w:hAnsi="Arial" w:cs="Arial"/>
          <w:b/>
          <w:sz w:val="20"/>
          <w:szCs w:val="20"/>
        </w:rPr>
        <w:t>Hours (include progression schedule if applicable):</w:t>
      </w:r>
    </w:p>
    <w:tbl>
      <w:tblPr>
        <w:tblStyle w:val="TableGrid"/>
        <w:tblW w:w="9576" w:type="dxa"/>
        <w:tblLayout w:type="fixed"/>
        <w:tblLook w:val="04A0" w:firstRow="1" w:lastRow="0" w:firstColumn="1" w:lastColumn="0" w:noHBand="0" w:noVBand="1"/>
      </w:tblPr>
      <w:tblGrid>
        <w:gridCol w:w="1818"/>
        <w:gridCol w:w="720"/>
        <w:gridCol w:w="720"/>
        <w:gridCol w:w="720"/>
        <w:gridCol w:w="666"/>
        <w:gridCol w:w="684"/>
        <w:gridCol w:w="630"/>
        <w:gridCol w:w="630"/>
        <w:gridCol w:w="2988"/>
      </w:tblGrid>
      <w:tr w:rsidR="0027014C" w:rsidRPr="0094475C" w:rsidTr="002F722A">
        <w:trPr>
          <w:trHeight w:val="353"/>
        </w:trPr>
        <w:tc>
          <w:tcPr>
            <w:tcW w:w="1818" w:type="dxa"/>
            <w:tcBorders>
              <w:top w:val="dotted" w:sz="4" w:space="0" w:color="FFFFFF" w:themeColor="background1"/>
              <w:left w:val="single" w:sz="4" w:space="0" w:color="D9D9D9" w:themeColor="background1" w:themeShade="D9"/>
              <w:bottom w:val="dotted" w:sz="4" w:space="0" w:color="FFFFFF" w:themeColor="background1"/>
              <w:right w:val="dotted" w:sz="4" w:space="0" w:color="FFFFFF" w:themeColor="background1"/>
            </w:tcBorders>
            <w:shd w:val="clear" w:color="auto" w:fill="D9D9D9" w:themeFill="background1" w:themeFillShade="D9"/>
          </w:tcPr>
          <w:p w:rsidR="0027014C" w:rsidRPr="0094475C" w:rsidRDefault="0027014C" w:rsidP="002F722A">
            <w:pPr>
              <w:rPr>
                <w:rFonts w:ascii="Arial" w:hAnsi="Arial" w:cs="Arial"/>
                <w:b/>
                <w:sz w:val="18"/>
                <w:szCs w:val="18"/>
              </w:rPr>
            </w:pPr>
          </w:p>
        </w:tc>
        <w:tc>
          <w:tcPr>
            <w:tcW w:w="4770" w:type="dxa"/>
            <w:gridSpan w:val="7"/>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Days and Hours Scheduled Each Week</w:t>
            </w:r>
          </w:p>
        </w:tc>
        <w:tc>
          <w:tcPr>
            <w:tcW w:w="2988" w:type="dxa"/>
            <w:tcBorders>
              <w:top w:val="dotted" w:sz="4" w:space="0" w:color="FFFFFF" w:themeColor="background1"/>
              <w:left w:val="dotted" w:sz="4" w:space="0" w:color="FFFFFF" w:themeColor="background1"/>
              <w:bottom w:val="dotted" w:sz="4" w:space="0" w:color="FFFFFF" w:themeColor="background1"/>
              <w:right w:val="single" w:sz="4" w:space="0" w:color="D9D9D9" w:themeColor="background1" w:themeShade="D9"/>
            </w:tcBorders>
            <w:shd w:val="clear" w:color="auto" w:fill="D9D9D9" w:themeFill="background1" w:themeFillShade="D9"/>
          </w:tcPr>
          <w:p w:rsidR="0027014C" w:rsidRPr="0094475C" w:rsidRDefault="0027014C" w:rsidP="002F722A">
            <w:pPr>
              <w:rPr>
                <w:rFonts w:ascii="Arial" w:hAnsi="Arial" w:cs="Arial"/>
                <w:b/>
                <w:sz w:val="18"/>
                <w:szCs w:val="18"/>
              </w:rPr>
            </w:pPr>
          </w:p>
        </w:tc>
      </w:tr>
      <w:tr w:rsidR="0027014C" w:rsidRPr="0094475C" w:rsidTr="002F722A">
        <w:trPr>
          <w:trHeight w:val="295"/>
        </w:trPr>
        <w:tc>
          <w:tcPr>
            <w:tcW w:w="1818" w:type="dxa"/>
            <w:tcBorders>
              <w:top w:val="dotted" w:sz="4" w:space="0" w:color="FFFFFF" w:themeColor="background1"/>
              <w:left w:val="single" w:sz="4" w:space="0" w:color="D9D9D9" w:themeColor="background1" w:themeShade="D9"/>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Work Week (Date)</w:t>
            </w:r>
          </w:p>
        </w:tc>
        <w:tc>
          <w:tcPr>
            <w:tcW w:w="720"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Mon</w:t>
            </w:r>
          </w:p>
        </w:tc>
        <w:tc>
          <w:tcPr>
            <w:tcW w:w="720"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Tues</w:t>
            </w:r>
          </w:p>
        </w:tc>
        <w:tc>
          <w:tcPr>
            <w:tcW w:w="720"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Wed</w:t>
            </w:r>
          </w:p>
        </w:tc>
        <w:tc>
          <w:tcPr>
            <w:tcW w:w="666"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Pr>
                <w:rFonts w:ascii="Arial" w:hAnsi="Arial" w:cs="Arial"/>
                <w:b/>
                <w:sz w:val="18"/>
                <w:szCs w:val="18"/>
              </w:rPr>
              <w:t>Thur</w:t>
            </w:r>
          </w:p>
        </w:tc>
        <w:tc>
          <w:tcPr>
            <w:tcW w:w="684"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Fri</w:t>
            </w:r>
          </w:p>
        </w:tc>
        <w:tc>
          <w:tcPr>
            <w:tcW w:w="630"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Sat</w:t>
            </w:r>
          </w:p>
        </w:tc>
        <w:tc>
          <w:tcPr>
            <w:tcW w:w="630" w:type="dxa"/>
            <w:tcBorders>
              <w:top w:val="dotted" w:sz="4" w:space="0" w:color="FFFFFF" w:themeColor="background1"/>
              <w:left w:val="dotted" w:sz="4" w:space="0" w:color="FFFFFF" w:themeColor="background1"/>
              <w:bottom w:val="single" w:sz="4" w:space="0" w:color="D9D9D9" w:themeColor="background1" w:themeShade="D9"/>
              <w:right w:val="dotted" w:sz="4" w:space="0" w:color="FFFFFF" w:themeColor="background1"/>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Sun</w:t>
            </w:r>
          </w:p>
        </w:tc>
        <w:tc>
          <w:tcPr>
            <w:tcW w:w="2988" w:type="dxa"/>
            <w:tcBorders>
              <w:top w:val="dotted" w:sz="4" w:space="0" w:color="FFFFFF" w:themeColor="background1"/>
              <w:left w:val="dotted" w:sz="4" w:space="0" w:color="FFFFFF" w:themeColor="background1"/>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014C" w:rsidRPr="0094475C" w:rsidRDefault="0027014C" w:rsidP="002F722A">
            <w:pPr>
              <w:rPr>
                <w:rFonts w:ascii="Arial" w:hAnsi="Arial" w:cs="Arial"/>
                <w:b/>
                <w:sz w:val="18"/>
                <w:szCs w:val="18"/>
              </w:rPr>
            </w:pPr>
            <w:r w:rsidRPr="0094475C">
              <w:rPr>
                <w:rFonts w:ascii="Arial" w:hAnsi="Arial" w:cs="Arial"/>
                <w:b/>
                <w:sz w:val="18"/>
                <w:szCs w:val="18"/>
              </w:rPr>
              <w:t>Comments</w:t>
            </w:r>
          </w:p>
        </w:tc>
      </w:tr>
      <w:tr w:rsidR="0027014C" w:rsidRPr="0094475C" w:rsidTr="002F722A">
        <w:trPr>
          <w:trHeight w:val="331"/>
        </w:trPr>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2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r>
      <w:tr w:rsidR="0027014C" w:rsidRPr="0094475C" w:rsidTr="002F722A">
        <w:trPr>
          <w:trHeight w:val="309"/>
        </w:trPr>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2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r>
      <w:tr w:rsidR="0027014C" w:rsidRPr="0094475C" w:rsidTr="002F722A">
        <w:trPr>
          <w:trHeight w:val="313"/>
        </w:trPr>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2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r>
      <w:tr w:rsidR="0027014C" w:rsidRPr="0094475C" w:rsidTr="002F722A">
        <w:trPr>
          <w:trHeight w:val="315"/>
        </w:trPr>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2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r>
      <w:tr w:rsidR="0027014C" w:rsidRPr="0094475C" w:rsidTr="002F722A">
        <w:trPr>
          <w:trHeight w:val="307"/>
        </w:trPr>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2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r>
      <w:tr w:rsidR="0027014C" w:rsidRPr="0094475C" w:rsidTr="002F722A">
        <w:trPr>
          <w:trHeight w:val="307"/>
        </w:trPr>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c>
          <w:tcPr>
            <w:tcW w:w="2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27014C" w:rsidRPr="0094475C" w:rsidRDefault="0027014C" w:rsidP="002F722A">
            <w:pPr>
              <w:rPr>
                <w:rFonts w:ascii="Arial" w:hAnsi="Arial" w:cs="Arial"/>
                <w:sz w:val="18"/>
                <w:szCs w:val="18"/>
              </w:rPr>
            </w:pPr>
          </w:p>
        </w:tc>
      </w:tr>
    </w:tbl>
    <w:p w:rsidR="0027014C" w:rsidRDefault="0027014C" w:rsidP="0027014C">
      <w:pPr>
        <w:spacing w:line="360" w:lineRule="auto"/>
        <w:rPr>
          <w:rFonts w:ascii="Arial" w:hAnsi="Arial" w:cs="Arial"/>
          <w:b/>
          <w:sz w:val="20"/>
          <w:szCs w:val="20"/>
        </w:rPr>
      </w:pPr>
    </w:p>
    <w:p w:rsidR="0027014C" w:rsidRDefault="0027014C" w:rsidP="0027014C">
      <w:pPr>
        <w:spacing w:line="360" w:lineRule="auto"/>
        <w:rPr>
          <w:rFonts w:ascii="Arial" w:hAnsi="Arial" w:cs="Arial"/>
          <w:b/>
          <w:sz w:val="20"/>
          <w:szCs w:val="20"/>
        </w:rPr>
      </w:pPr>
    </w:p>
    <w:p w:rsidR="0027014C" w:rsidRDefault="0027014C" w:rsidP="0027014C">
      <w:pPr>
        <w:spacing w:line="360" w:lineRule="auto"/>
        <w:rPr>
          <w:rFonts w:ascii="Arial" w:hAnsi="Arial" w:cs="Arial"/>
          <w:b/>
          <w:sz w:val="20"/>
          <w:szCs w:val="20"/>
        </w:rPr>
      </w:pPr>
      <w:r w:rsidRPr="0094475C">
        <w:rPr>
          <w:rFonts w:ascii="Arial" w:hAnsi="Arial" w:cs="Arial"/>
          <w:b/>
          <w:sz w:val="20"/>
          <w:szCs w:val="20"/>
        </w:rPr>
        <w:t xml:space="preserve">Monitoring/review: </w:t>
      </w:r>
    </w:p>
    <w:p w:rsidR="0027014C" w:rsidRPr="0094475C" w:rsidRDefault="0027014C" w:rsidP="0027014C">
      <w:pPr>
        <w:spacing w:line="360" w:lineRule="auto"/>
        <w:rPr>
          <w:rFonts w:ascii="Arial" w:hAnsi="Arial" w:cs="Arial"/>
          <w:sz w:val="20"/>
          <w:szCs w:val="20"/>
        </w:rPr>
      </w:pPr>
      <w:r w:rsidRPr="0094475C">
        <w:rPr>
          <w:rFonts w:ascii="Arial" w:hAnsi="Arial" w:cs="Arial"/>
          <w:sz w:val="20"/>
          <w:szCs w:val="20"/>
        </w:rPr>
        <w:t>[Outline schedule for regular monitoring and review]</w:t>
      </w:r>
    </w:p>
    <w:p w:rsidR="0027014C" w:rsidRPr="0094475C" w:rsidRDefault="0027014C" w:rsidP="0027014C">
      <w:pPr>
        <w:spacing w:line="360" w:lineRule="auto"/>
        <w:rPr>
          <w:rFonts w:ascii="Arial" w:hAnsi="Arial" w:cs="Arial"/>
          <w:sz w:val="20"/>
          <w:szCs w:val="20"/>
        </w:rPr>
      </w:pPr>
      <w:r w:rsidRPr="0094475C">
        <w:rPr>
          <w:rFonts w:ascii="Arial" w:hAnsi="Arial" w:cs="Arial"/>
          <w:sz w:val="20"/>
          <w:szCs w:val="20"/>
        </w:rPr>
        <w:t>Daily informal check-ins with supervisor at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94475C">
        <w:rPr>
          <w:rFonts w:ascii="Arial" w:hAnsi="Arial" w:cs="Arial"/>
          <w:sz w:val="20"/>
          <w:szCs w:val="20"/>
        </w:rPr>
        <w:t>.</w:t>
      </w:r>
    </w:p>
    <w:p w:rsidR="0027014C" w:rsidRPr="0094475C" w:rsidRDefault="0027014C" w:rsidP="0027014C">
      <w:pPr>
        <w:spacing w:line="360" w:lineRule="auto"/>
        <w:rPr>
          <w:rFonts w:ascii="Arial" w:hAnsi="Arial" w:cs="Arial"/>
          <w:sz w:val="20"/>
          <w:szCs w:val="20"/>
        </w:rPr>
      </w:pPr>
      <w:r w:rsidRPr="0094475C">
        <w:rPr>
          <w:rFonts w:ascii="Arial" w:hAnsi="Arial" w:cs="Arial"/>
          <w:sz w:val="20"/>
          <w:szCs w:val="20"/>
        </w:rPr>
        <w:t>Follow up review meeting with</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94475C">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t xml:space="preserve">         </w:t>
      </w:r>
      <w:r w:rsidRPr="0094475C">
        <w:rPr>
          <w:rFonts w:ascii="Arial" w:hAnsi="Arial" w:cs="Arial"/>
          <w:sz w:val="20"/>
          <w:szCs w:val="20"/>
        </w:rPr>
        <w:t xml:space="preserve">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94475C">
        <w:rPr>
          <w:rFonts w:ascii="Arial" w:hAnsi="Arial" w:cs="Arial"/>
          <w:sz w:val="20"/>
          <w:szCs w:val="20"/>
        </w:rPr>
        <w:t xml:space="preserve"> [date, time, location] </w:t>
      </w:r>
    </w:p>
    <w:p w:rsidR="0027014C" w:rsidRPr="0094475C" w:rsidRDefault="0027014C" w:rsidP="0027014C">
      <w:pPr>
        <w:rPr>
          <w:rFonts w:ascii="Arial" w:hAnsi="Arial" w:cs="Arial"/>
          <w:sz w:val="20"/>
          <w:szCs w:val="20"/>
        </w:rPr>
      </w:pPr>
    </w:p>
    <w:p w:rsidR="0027014C" w:rsidRPr="00BC5161" w:rsidRDefault="0027014C" w:rsidP="0027014C">
      <w:pPr>
        <w:spacing w:line="360" w:lineRule="auto"/>
        <w:rPr>
          <w:rFonts w:ascii="Arial" w:hAnsi="Arial" w:cs="Arial"/>
          <w:sz w:val="20"/>
          <w:szCs w:val="20"/>
          <w:u w:val="single"/>
        </w:rPr>
      </w:pPr>
      <w:r w:rsidRPr="0094475C">
        <w:rPr>
          <w:rFonts w:ascii="Arial" w:hAnsi="Arial" w:cs="Arial"/>
          <w:sz w:val="20"/>
          <w:szCs w:val="20"/>
        </w:rPr>
        <w:t>In addition, if you (the worker), the employer, or the WSCC have any issues, difficulties, or concerns with the modified work</w:t>
      </w:r>
      <w:r w:rsidR="000301E1">
        <w:rPr>
          <w:rFonts w:ascii="Arial" w:hAnsi="Arial" w:cs="Arial"/>
          <w:sz w:val="20"/>
          <w:szCs w:val="20"/>
        </w:rPr>
        <w:t>,</w:t>
      </w:r>
      <w:bookmarkStart w:id="0" w:name="_GoBack"/>
      <w:bookmarkEnd w:id="0"/>
      <w:r w:rsidRPr="0094475C">
        <w:rPr>
          <w:rFonts w:ascii="Arial" w:hAnsi="Arial" w:cs="Arial"/>
          <w:sz w:val="20"/>
          <w:szCs w:val="20"/>
        </w:rPr>
        <w:t xml:space="preserve"> contact [outline who to contact, how, and what you will do]</w:t>
      </w:r>
      <w:r>
        <w:rPr>
          <w:rFonts w:ascii="Arial" w:hAnsi="Arial" w:cs="Arial"/>
          <w:sz w:val="20"/>
          <w:szCs w:val="20"/>
          <w:u w:val="single"/>
        </w:rPr>
        <w:br/>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14C" w:rsidRPr="003B5B12" w:rsidRDefault="0027014C" w:rsidP="0027014C">
      <w:pPr>
        <w:rPr>
          <w:rFonts w:asciiTheme="minorHAnsi" w:hAnsiTheme="minorHAnsi"/>
          <w:sz w:val="20"/>
          <w:szCs w:val="20"/>
        </w:rPr>
      </w:pPr>
    </w:p>
    <w:p w:rsidR="0027014C" w:rsidRDefault="0027014C" w:rsidP="0027014C"/>
    <w:p w:rsidR="0027014C" w:rsidRPr="00C473AB" w:rsidRDefault="0027014C" w:rsidP="0027014C">
      <w:pPr>
        <w:rPr>
          <w:rFonts w:ascii="Arial" w:hAnsi="Arial"/>
          <w:b/>
          <w:sz w:val="20"/>
          <w:szCs w:val="20"/>
        </w:rPr>
      </w:pPr>
      <w:r w:rsidRPr="00C473AB">
        <w:rPr>
          <w:rFonts w:ascii="Arial" w:hAnsi="Arial"/>
          <w:b/>
          <w:sz w:val="20"/>
          <w:szCs w:val="20"/>
        </w:rPr>
        <w:t>Signatures:</w:t>
      </w:r>
    </w:p>
    <w:p w:rsidR="0027014C" w:rsidRPr="00C473AB" w:rsidRDefault="0027014C" w:rsidP="0027014C">
      <w:pPr>
        <w:rPr>
          <w:rFonts w:ascii="Arial" w:hAnsi="Arial"/>
          <w:b/>
          <w:sz w:val="20"/>
          <w:szCs w:val="20"/>
        </w:rPr>
      </w:pPr>
    </w:p>
    <w:p w:rsidR="0027014C" w:rsidRDefault="00E21963" w:rsidP="0027014C">
      <w:pPr>
        <w:rPr>
          <w:rFonts w:ascii="Arial" w:hAnsi="Arial"/>
          <w:sz w:val="20"/>
          <w:szCs w:val="20"/>
        </w:rPr>
      </w:pPr>
      <w:r w:rsidRPr="00E21963">
        <w:rPr>
          <w:rFonts w:ascii="Arial" w:hAnsi="Arial"/>
          <w:sz w:val="20"/>
          <w:szCs w:val="20"/>
        </w:rPr>
        <w:t>By signing this Return to Work plan we confirm our participation in the development of the plan, that we understand our roles in the implementation and monitoring of the plan, and agree to actively participate as outlined above. It is expected that the worker will perform within their limitations and restrictions and perform only the duties outlined within the plan. Any challenges or difficulties will be reported immediately.</w:t>
      </w:r>
    </w:p>
    <w:p w:rsidR="00E21963" w:rsidRPr="00C473AB" w:rsidRDefault="00E21963" w:rsidP="0027014C">
      <w:pPr>
        <w:rPr>
          <w:rFonts w:ascii="Arial" w:hAnsi="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3036"/>
        <w:gridCol w:w="739"/>
        <w:gridCol w:w="2755"/>
      </w:tblGrid>
      <w:tr w:rsidR="0027014C" w:rsidRPr="00C473AB" w:rsidTr="002F722A">
        <w:trPr>
          <w:trHeight w:val="288"/>
        </w:trPr>
        <w:tc>
          <w:tcPr>
            <w:tcW w:w="2358" w:type="dxa"/>
          </w:tcPr>
          <w:p w:rsidR="0027014C" w:rsidRPr="00C473AB" w:rsidRDefault="0027014C" w:rsidP="002F722A">
            <w:pPr>
              <w:rPr>
                <w:rFonts w:ascii="Arial" w:hAnsi="Arial"/>
              </w:rPr>
            </w:pPr>
            <w:r w:rsidRPr="00C473AB">
              <w:rPr>
                <w:rFonts w:ascii="Arial" w:hAnsi="Arial"/>
              </w:rPr>
              <w:t xml:space="preserve">Supervisor/Manager:          </w:t>
            </w:r>
          </w:p>
        </w:tc>
        <w:tc>
          <w:tcPr>
            <w:tcW w:w="3395" w:type="dxa"/>
            <w:tcBorders>
              <w:bottom w:val="single" w:sz="4" w:space="0" w:color="auto"/>
            </w:tcBorders>
          </w:tcPr>
          <w:p w:rsidR="0027014C" w:rsidRPr="00C473AB" w:rsidRDefault="0027014C" w:rsidP="002F722A">
            <w:pPr>
              <w:rPr>
                <w:rFonts w:ascii="Arial" w:hAnsi="Arial"/>
              </w:rPr>
            </w:pPr>
          </w:p>
        </w:tc>
        <w:tc>
          <w:tcPr>
            <w:tcW w:w="745" w:type="dxa"/>
          </w:tcPr>
          <w:p w:rsidR="0027014C" w:rsidRPr="00C473AB" w:rsidRDefault="0027014C" w:rsidP="002F722A">
            <w:pPr>
              <w:rPr>
                <w:rFonts w:ascii="Arial" w:hAnsi="Arial"/>
              </w:rPr>
            </w:pPr>
            <w:r w:rsidRPr="00C473AB">
              <w:rPr>
                <w:rFonts w:ascii="Arial" w:hAnsi="Arial"/>
              </w:rPr>
              <w:t>Date:</w:t>
            </w:r>
          </w:p>
        </w:tc>
        <w:tc>
          <w:tcPr>
            <w:tcW w:w="3078" w:type="dxa"/>
            <w:tcBorders>
              <w:bottom w:val="single" w:sz="4" w:space="0" w:color="auto"/>
            </w:tcBorders>
          </w:tcPr>
          <w:p w:rsidR="0027014C" w:rsidRPr="00C473AB" w:rsidRDefault="0027014C" w:rsidP="002F722A">
            <w:pPr>
              <w:rPr>
                <w:rFonts w:ascii="Arial" w:hAnsi="Arial"/>
              </w:rPr>
            </w:pPr>
          </w:p>
        </w:tc>
      </w:tr>
      <w:tr w:rsidR="0027014C" w:rsidRPr="00C473AB" w:rsidTr="002F722A">
        <w:trPr>
          <w:trHeight w:val="288"/>
        </w:trPr>
        <w:tc>
          <w:tcPr>
            <w:tcW w:w="2358" w:type="dxa"/>
          </w:tcPr>
          <w:p w:rsidR="0027014C" w:rsidRPr="00C473AB" w:rsidRDefault="0027014C" w:rsidP="002F722A">
            <w:pPr>
              <w:rPr>
                <w:rFonts w:ascii="Arial" w:hAnsi="Arial"/>
              </w:rPr>
            </w:pPr>
            <w:r w:rsidRPr="00C473AB">
              <w:rPr>
                <w:rFonts w:ascii="Arial" w:hAnsi="Arial"/>
              </w:rPr>
              <w:br/>
            </w:r>
          </w:p>
          <w:p w:rsidR="0027014C" w:rsidRPr="00C473AB" w:rsidRDefault="0027014C" w:rsidP="002F722A">
            <w:pPr>
              <w:rPr>
                <w:rFonts w:ascii="Arial" w:hAnsi="Arial"/>
              </w:rPr>
            </w:pPr>
            <w:r w:rsidRPr="00C473AB">
              <w:rPr>
                <w:rFonts w:ascii="Arial" w:hAnsi="Arial"/>
              </w:rPr>
              <w:t>Worker:</w:t>
            </w:r>
            <w:r w:rsidRPr="00C473AB">
              <w:rPr>
                <w:rFonts w:ascii="Arial" w:hAnsi="Arial"/>
              </w:rPr>
              <w:tab/>
              <w:t xml:space="preserve">                   </w:t>
            </w:r>
          </w:p>
        </w:tc>
        <w:tc>
          <w:tcPr>
            <w:tcW w:w="3395" w:type="dxa"/>
            <w:tcBorders>
              <w:top w:val="single" w:sz="4" w:space="0" w:color="auto"/>
              <w:bottom w:val="single" w:sz="4" w:space="0" w:color="auto"/>
            </w:tcBorders>
          </w:tcPr>
          <w:p w:rsidR="0027014C" w:rsidRPr="00C473AB" w:rsidRDefault="0027014C" w:rsidP="002F722A">
            <w:pPr>
              <w:rPr>
                <w:rFonts w:ascii="Arial" w:hAnsi="Arial"/>
              </w:rPr>
            </w:pPr>
          </w:p>
        </w:tc>
        <w:tc>
          <w:tcPr>
            <w:tcW w:w="745" w:type="dxa"/>
          </w:tcPr>
          <w:p w:rsidR="0027014C" w:rsidRPr="00C473AB" w:rsidRDefault="0027014C" w:rsidP="002F722A">
            <w:pPr>
              <w:rPr>
                <w:rFonts w:ascii="Arial" w:hAnsi="Arial"/>
              </w:rPr>
            </w:pPr>
          </w:p>
          <w:p w:rsidR="0027014C" w:rsidRPr="00C473AB" w:rsidRDefault="0027014C" w:rsidP="002F722A">
            <w:pPr>
              <w:rPr>
                <w:rFonts w:ascii="Arial" w:hAnsi="Arial"/>
              </w:rPr>
            </w:pPr>
          </w:p>
          <w:p w:rsidR="0027014C" w:rsidRPr="00C473AB" w:rsidRDefault="0027014C" w:rsidP="002F722A">
            <w:pPr>
              <w:rPr>
                <w:rFonts w:ascii="Arial" w:hAnsi="Arial"/>
              </w:rPr>
            </w:pPr>
            <w:r w:rsidRPr="00C473AB">
              <w:rPr>
                <w:rFonts w:ascii="Arial" w:hAnsi="Arial"/>
              </w:rPr>
              <w:t xml:space="preserve">Date: </w:t>
            </w:r>
          </w:p>
        </w:tc>
        <w:tc>
          <w:tcPr>
            <w:tcW w:w="3078" w:type="dxa"/>
            <w:tcBorders>
              <w:top w:val="single" w:sz="4" w:space="0" w:color="auto"/>
              <w:bottom w:val="single" w:sz="4" w:space="0" w:color="auto"/>
            </w:tcBorders>
          </w:tcPr>
          <w:p w:rsidR="0027014C" w:rsidRPr="00C473AB" w:rsidRDefault="0027014C" w:rsidP="002F722A">
            <w:pPr>
              <w:rPr>
                <w:rFonts w:ascii="Arial" w:hAnsi="Arial"/>
              </w:rPr>
            </w:pPr>
          </w:p>
        </w:tc>
      </w:tr>
      <w:tr w:rsidR="0027014C" w:rsidRPr="00C473AB" w:rsidTr="002F722A">
        <w:trPr>
          <w:trHeight w:val="288"/>
        </w:trPr>
        <w:tc>
          <w:tcPr>
            <w:tcW w:w="2358" w:type="dxa"/>
          </w:tcPr>
          <w:p w:rsidR="0027014C" w:rsidRPr="00C473AB" w:rsidRDefault="0027014C" w:rsidP="002F722A">
            <w:pPr>
              <w:rPr>
                <w:rFonts w:ascii="Arial" w:hAnsi="Arial"/>
              </w:rPr>
            </w:pPr>
            <w:r w:rsidRPr="00C473AB">
              <w:rPr>
                <w:rFonts w:ascii="Arial" w:hAnsi="Arial"/>
              </w:rPr>
              <w:br/>
              <w:t xml:space="preserve">Union Rep (if applicable): </w:t>
            </w:r>
          </w:p>
        </w:tc>
        <w:tc>
          <w:tcPr>
            <w:tcW w:w="3395" w:type="dxa"/>
            <w:tcBorders>
              <w:top w:val="single" w:sz="4" w:space="0" w:color="auto"/>
              <w:bottom w:val="single" w:sz="4" w:space="0" w:color="auto"/>
            </w:tcBorders>
          </w:tcPr>
          <w:p w:rsidR="0027014C" w:rsidRPr="00C473AB" w:rsidRDefault="0027014C" w:rsidP="002F722A">
            <w:pPr>
              <w:rPr>
                <w:rFonts w:ascii="Arial" w:hAnsi="Arial"/>
              </w:rPr>
            </w:pPr>
          </w:p>
        </w:tc>
        <w:tc>
          <w:tcPr>
            <w:tcW w:w="745" w:type="dxa"/>
          </w:tcPr>
          <w:p w:rsidR="0027014C" w:rsidRPr="00C473AB" w:rsidRDefault="0027014C" w:rsidP="002F722A">
            <w:pPr>
              <w:rPr>
                <w:rFonts w:ascii="Arial" w:hAnsi="Arial"/>
              </w:rPr>
            </w:pPr>
            <w:r w:rsidRPr="00C473AB">
              <w:rPr>
                <w:rFonts w:ascii="Arial" w:hAnsi="Arial"/>
              </w:rPr>
              <w:br/>
            </w:r>
            <w:r w:rsidRPr="00C473AB">
              <w:rPr>
                <w:rFonts w:ascii="Arial" w:hAnsi="Arial"/>
              </w:rPr>
              <w:br/>
              <w:t>Date:</w:t>
            </w:r>
          </w:p>
        </w:tc>
        <w:tc>
          <w:tcPr>
            <w:tcW w:w="3078" w:type="dxa"/>
            <w:tcBorders>
              <w:top w:val="single" w:sz="4" w:space="0" w:color="auto"/>
              <w:bottom w:val="single" w:sz="4" w:space="0" w:color="auto"/>
            </w:tcBorders>
          </w:tcPr>
          <w:p w:rsidR="0027014C" w:rsidRPr="00C473AB" w:rsidRDefault="0027014C" w:rsidP="002F722A">
            <w:pPr>
              <w:rPr>
                <w:rFonts w:ascii="Arial" w:hAnsi="Arial"/>
              </w:rPr>
            </w:pPr>
          </w:p>
        </w:tc>
      </w:tr>
    </w:tbl>
    <w:p w:rsidR="0027014C" w:rsidRPr="00C473AB" w:rsidRDefault="0027014C" w:rsidP="0027014C">
      <w:pPr>
        <w:rPr>
          <w:rFonts w:ascii="Arial" w:hAnsi="Arial"/>
          <w:sz w:val="20"/>
          <w:szCs w:val="20"/>
        </w:rPr>
      </w:pPr>
    </w:p>
    <w:p w:rsidR="0027014C" w:rsidRDefault="0027014C" w:rsidP="0027014C">
      <w:pPr>
        <w:jc w:val="both"/>
        <w:rPr>
          <w:color w:val="000000" w:themeColor="text1"/>
        </w:rPr>
      </w:pPr>
    </w:p>
    <w:p w:rsidR="005632CF" w:rsidRDefault="005632CF"/>
    <w:sectPr w:rsidR="005632CF" w:rsidSect="00E574F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4C" w:rsidRDefault="0027014C" w:rsidP="0027014C">
      <w:r>
        <w:separator/>
      </w:r>
    </w:p>
  </w:endnote>
  <w:endnote w:type="continuationSeparator" w:id="0">
    <w:p w:rsidR="0027014C" w:rsidRDefault="0027014C" w:rsidP="002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4C" w:rsidRDefault="0027014C">
    <w:pPr>
      <w:pStyle w:val="Footer"/>
    </w:pPr>
    <w:r>
      <w:rPr>
        <w:rFonts w:ascii="Arial" w:hAnsi="Arial" w:cs="Arial"/>
        <w:b/>
        <w:bCs/>
        <w:noProof/>
        <w:sz w:val="32"/>
        <w:szCs w:val="32"/>
        <w:lang w:eastAsia="en-CA"/>
      </w:rPr>
      <w:drawing>
        <wp:inline distT="0" distB="0" distL="0" distR="0" wp14:anchorId="2BEE9C0A" wp14:editId="7BE4FDE7">
          <wp:extent cx="5486400" cy="418465"/>
          <wp:effectExtent l="0" t="0" r="0" b="0"/>
          <wp:docPr id="13" name="Picture 13" descr="Macintosh HD:Users:thomas:Desktop:0009-629_EMPLOYERS GUIDE TO RTW_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esktop:0009-629_EMPLOYERS GUIDE TO RTW_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8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4C" w:rsidRDefault="0027014C" w:rsidP="0027014C">
      <w:r>
        <w:separator/>
      </w:r>
    </w:p>
  </w:footnote>
  <w:footnote w:type="continuationSeparator" w:id="0">
    <w:p w:rsidR="0027014C" w:rsidRDefault="0027014C" w:rsidP="00270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MDYwMjYzsLA0NDVU0lEKTi0uzszPAykwrgUAEEyJwSwAAAA="/>
  </w:docVars>
  <w:rsids>
    <w:rsidRoot w:val="0027014C"/>
    <w:rsid w:val="000301E1"/>
    <w:rsid w:val="00077929"/>
    <w:rsid w:val="0027014C"/>
    <w:rsid w:val="005632CF"/>
    <w:rsid w:val="00BA75D6"/>
    <w:rsid w:val="00E21963"/>
    <w:rsid w:val="00E5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4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1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14C"/>
    <w:pPr>
      <w:tabs>
        <w:tab w:val="center" w:pos="4320"/>
        <w:tab w:val="right" w:pos="8640"/>
      </w:tabs>
    </w:pPr>
  </w:style>
  <w:style w:type="character" w:customStyle="1" w:styleId="HeaderChar">
    <w:name w:val="Header Char"/>
    <w:basedOn w:val="DefaultParagraphFont"/>
    <w:link w:val="Header"/>
    <w:uiPriority w:val="99"/>
    <w:rsid w:val="0027014C"/>
    <w:rPr>
      <w:rFonts w:ascii="Times New Roman" w:eastAsia="Times New Roman" w:hAnsi="Times New Roman" w:cs="Times New Roman"/>
      <w:lang w:val="en-CA"/>
    </w:rPr>
  </w:style>
  <w:style w:type="paragraph" w:styleId="Footer">
    <w:name w:val="footer"/>
    <w:basedOn w:val="Normal"/>
    <w:link w:val="FooterChar"/>
    <w:uiPriority w:val="99"/>
    <w:unhideWhenUsed/>
    <w:rsid w:val="0027014C"/>
    <w:pPr>
      <w:tabs>
        <w:tab w:val="center" w:pos="4320"/>
        <w:tab w:val="right" w:pos="8640"/>
      </w:tabs>
    </w:pPr>
  </w:style>
  <w:style w:type="character" w:customStyle="1" w:styleId="FooterChar">
    <w:name w:val="Footer Char"/>
    <w:basedOn w:val="DefaultParagraphFont"/>
    <w:link w:val="Footer"/>
    <w:uiPriority w:val="99"/>
    <w:rsid w:val="0027014C"/>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2701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4C"/>
    <w:rPr>
      <w:rFonts w:ascii="Lucida Grande" w:eastAsia="Times New Roman" w:hAnsi="Lucida Grande" w:cs="Lucida Grande"/>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4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1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14C"/>
    <w:pPr>
      <w:tabs>
        <w:tab w:val="center" w:pos="4320"/>
        <w:tab w:val="right" w:pos="8640"/>
      </w:tabs>
    </w:pPr>
  </w:style>
  <w:style w:type="character" w:customStyle="1" w:styleId="HeaderChar">
    <w:name w:val="Header Char"/>
    <w:basedOn w:val="DefaultParagraphFont"/>
    <w:link w:val="Header"/>
    <w:uiPriority w:val="99"/>
    <w:rsid w:val="0027014C"/>
    <w:rPr>
      <w:rFonts w:ascii="Times New Roman" w:eastAsia="Times New Roman" w:hAnsi="Times New Roman" w:cs="Times New Roman"/>
      <w:lang w:val="en-CA"/>
    </w:rPr>
  </w:style>
  <w:style w:type="paragraph" w:styleId="Footer">
    <w:name w:val="footer"/>
    <w:basedOn w:val="Normal"/>
    <w:link w:val="FooterChar"/>
    <w:uiPriority w:val="99"/>
    <w:unhideWhenUsed/>
    <w:rsid w:val="0027014C"/>
    <w:pPr>
      <w:tabs>
        <w:tab w:val="center" w:pos="4320"/>
        <w:tab w:val="right" w:pos="8640"/>
      </w:tabs>
    </w:pPr>
  </w:style>
  <w:style w:type="character" w:customStyle="1" w:styleId="FooterChar">
    <w:name w:val="Footer Char"/>
    <w:basedOn w:val="DefaultParagraphFont"/>
    <w:link w:val="Footer"/>
    <w:uiPriority w:val="99"/>
    <w:rsid w:val="0027014C"/>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2701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4C"/>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Outcrop Communications Ltd.</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Bentham</dc:creator>
  <cp:keywords/>
  <dc:description/>
  <cp:lastModifiedBy>Heidi Held</cp:lastModifiedBy>
  <cp:revision>5</cp:revision>
  <dcterms:created xsi:type="dcterms:W3CDTF">2015-03-16T20:56:00Z</dcterms:created>
  <dcterms:modified xsi:type="dcterms:W3CDTF">2020-04-12T23:03:00Z</dcterms:modified>
</cp:coreProperties>
</file>